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E" w:rsidRPr="00DF5E2E" w:rsidRDefault="00DF5E2E" w:rsidP="00DF5E2E">
      <w:pPr>
        <w:rPr>
          <w:b/>
          <w:u w:val="single"/>
        </w:rPr>
      </w:pPr>
      <w:r w:rsidRPr="00DF5E2E">
        <w:rPr>
          <w:b/>
          <w:u w:val="single"/>
        </w:rPr>
        <w:t>Объявление №9 от 14.02.2022 г.</w:t>
      </w:r>
    </w:p>
    <w:p w:rsidR="00DF5E2E" w:rsidRPr="00DF5E2E" w:rsidRDefault="00DF5E2E" w:rsidP="00DF5E2E">
      <w:pPr>
        <w:rPr>
          <w:b/>
        </w:rPr>
      </w:pPr>
      <w:r w:rsidRPr="00DF5E2E">
        <w:rPr>
          <w:b/>
        </w:rPr>
        <w:t xml:space="preserve"> КГП на ПХВ "Районная больница </w:t>
      </w:r>
      <w:proofErr w:type="spellStart"/>
      <w:r w:rsidRPr="00DF5E2E">
        <w:rPr>
          <w:b/>
        </w:rPr>
        <w:t>Курчумского</w:t>
      </w:r>
      <w:proofErr w:type="spellEnd"/>
      <w:r w:rsidRPr="00DF5E2E">
        <w:rPr>
          <w:b/>
        </w:rPr>
        <w:t xml:space="preserve"> района" УЗ ВКО  объявляет о проведении закупа способом запроса ценовых предложений </w:t>
      </w:r>
      <w:r w:rsidR="00755B84">
        <w:rPr>
          <w:b/>
        </w:rPr>
        <w:t xml:space="preserve"> </w:t>
      </w:r>
      <w:bookmarkStart w:id="0" w:name="_GoBack"/>
      <w:bookmarkEnd w:id="0"/>
      <w:r w:rsidRPr="00755B84">
        <w:rPr>
          <w:b/>
          <w:u w:val="single"/>
        </w:rPr>
        <w:t>«на Изделия медицинского назначения ».</w:t>
      </w:r>
    </w:p>
    <w:p w:rsidR="00EA3CFE" w:rsidRDefault="00DF5E2E" w:rsidP="00DF5E2E">
      <w:r w:rsidRPr="00DF5E2E">
        <w:rPr>
          <w:b/>
        </w:rPr>
        <w:t>Наименование и адрес заказчика или организатора закупа:</w:t>
      </w:r>
      <w:r>
        <w:t xml:space="preserve">  Коммунальное государственное предприятие на праве хозяйственного ведения "Районная больница </w:t>
      </w:r>
      <w:proofErr w:type="spellStart"/>
      <w:r>
        <w:t>Курчумского</w:t>
      </w:r>
      <w:proofErr w:type="spellEnd"/>
      <w:r>
        <w:t xml:space="preserve"> района" управления здравоохранения Восточно-Казахстанской области. ВКО,  </w:t>
      </w:r>
      <w:proofErr w:type="spellStart"/>
      <w:r>
        <w:t>Курчумский</w:t>
      </w:r>
      <w:proofErr w:type="spellEnd"/>
      <w:r>
        <w:t xml:space="preserve"> </w:t>
      </w:r>
      <w:proofErr w:type="spellStart"/>
      <w:r>
        <w:t>район,село</w:t>
      </w:r>
      <w:proofErr w:type="spellEnd"/>
      <w:r>
        <w:t xml:space="preserve"> Курчум, ул</w:t>
      </w:r>
      <w:proofErr w:type="gramStart"/>
      <w:r>
        <w:t>.З</w:t>
      </w:r>
      <w:proofErr w:type="gramEnd"/>
      <w:r>
        <w:t>ахарова,1А.</w:t>
      </w:r>
    </w:p>
    <w:tbl>
      <w:tblPr>
        <w:tblStyle w:val="a3"/>
        <w:tblW w:w="110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213"/>
        <w:gridCol w:w="2319"/>
        <w:gridCol w:w="1792"/>
        <w:gridCol w:w="810"/>
        <w:gridCol w:w="1175"/>
        <w:gridCol w:w="1080"/>
      </w:tblGrid>
      <w:tr w:rsidR="00DF5E2E" w:rsidRPr="001A45AE" w:rsidTr="005F5D72">
        <w:tc>
          <w:tcPr>
            <w:tcW w:w="709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13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319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792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10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75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080" w:type="dxa"/>
          </w:tcPr>
          <w:p w:rsidR="00DF5E2E" w:rsidRPr="001A45AE" w:rsidRDefault="00DF5E2E" w:rsidP="005F5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A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Комбинезон одноразовый </w:t>
            </w:r>
            <w:proofErr w:type="spellStart"/>
            <w:r w:rsidRPr="00EC7DEC">
              <w:rPr>
                <w:rFonts w:ascii="Times New Roman" w:hAnsi="Times New Roman" w:cs="Times New Roman"/>
              </w:rPr>
              <w:t>спанбонд</w:t>
            </w:r>
            <w:proofErr w:type="spellEnd"/>
            <w:r w:rsidRPr="00EC7DEC">
              <w:rPr>
                <w:rFonts w:ascii="Times New Roman" w:hAnsi="Times New Roman" w:cs="Times New Roman"/>
              </w:rPr>
              <w:t xml:space="preserve"> пл55, </w:t>
            </w:r>
            <w:proofErr w:type="spellStart"/>
            <w:r w:rsidRPr="00EC7DEC">
              <w:rPr>
                <w:rFonts w:ascii="Times New Roman" w:hAnsi="Times New Roman" w:cs="Times New Roman"/>
              </w:rPr>
              <w:t>гр</w:t>
            </w:r>
            <w:proofErr w:type="spellEnd"/>
            <w:r w:rsidRPr="00EC7DEC">
              <w:rPr>
                <w:rFonts w:ascii="Times New Roman" w:hAnsi="Times New Roman" w:cs="Times New Roman"/>
              </w:rPr>
              <w:t>/м</w:t>
            </w:r>
            <w:proofErr w:type="gramStart"/>
            <w:r w:rsidRPr="00EC7DEC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Материал </w:t>
            </w:r>
            <w:proofErr w:type="spellStart"/>
            <w:r w:rsidRPr="00EC7DEC">
              <w:rPr>
                <w:rFonts w:ascii="Times New Roman" w:hAnsi="Times New Roman" w:cs="Times New Roman"/>
              </w:rPr>
              <w:t>спанбонд</w:t>
            </w:r>
            <w:proofErr w:type="spellEnd"/>
            <w:r w:rsidRPr="00EC7DEC">
              <w:rPr>
                <w:rFonts w:ascii="Times New Roman" w:hAnsi="Times New Roman" w:cs="Times New Roman"/>
              </w:rPr>
              <w:t>, плотность материала-55гр/м</w:t>
            </w:r>
            <w:proofErr w:type="gramStart"/>
            <w:r w:rsidRPr="00EC7DEC">
              <w:rPr>
                <w:rFonts w:ascii="Times New Roman" w:hAnsi="Times New Roman" w:cs="Times New Roman"/>
              </w:rPr>
              <w:t>2</w:t>
            </w:r>
            <w:proofErr w:type="gramEnd"/>
            <w:r w:rsidRPr="00EC7DEC">
              <w:rPr>
                <w:rFonts w:ascii="Times New Roman" w:hAnsi="Times New Roman" w:cs="Times New Roman"/>
              </w:rPr>
              <w:t>, размер XXL, вид застежки-открытая молния, цвет голубой, рукав и низ на резинке</w:t>
            </w: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2137500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Бахилы одноразовые для пациентов </w:t>
            </w:r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Бахилы одноразовые для пациентов полиэтиленовые</w:t>
            </w: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12000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Маски медицинские одноразовые</w:t>
            </w:r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Маска на резинках медицинская 3-х </w:t>
            </w:r>
            <w:proofErr w:type="spellStart"/>
            <w:r w:rsidRPr="00EC7DEC">
              <w:rPr>
                <w:rFonts w:ascii="Times New Roman" w:hAnsi="Times New Roman" w:cs="Times New Roman"/>
              </w:rPr>
              <w:t>слойная</w:t>
            </w:r>
            <w:proofErr w:type="spellEnd"/>
            <w:r w:rsidRPr="00EC7DEC">
              <w:rPr>
                <w:rFonts w:ascii="Times New Roman" w:hAnsi="Times New Roman" w:cs="Times New Roman"/>
              </w:rPr>
              <w:t xml:space="preserve"> высокой плотности</w:t>
            </w: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36000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Защитная маска респиратор с клапаном  KN</w:t>
            </w:r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Защитная маска-респиратор с клапаном KN95 предназначена для защиты органов дыхания от опасных частиц, таких как различные аэрозоли, бактерии, микробы, вирусы и споры. Она состоит из 3 слоев и способна задерживать 95% частиц, поэтому станет отличным помощником во время вирусных эпидемий, при контакте с токсичными аэрозолями или выполнении работ, требующих специальной защиты.</w:t>
            </w: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130000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Шапочка «Берет» </w:t>
            </w:r>
            <w:proofErr w:type="gramStart"/>
            <w:r w:rsidRPr="00EC7DEC">
              <w:rPr>
                <w:rFonts w:ascii="Times New Roman" w:hAnsi="Times New Roman" w:cs="Times New Roman"/>
              </w:rPr>
              <w:t>Одноразовый</w:t>
            </w:r>
            <w:proofErr w:type="gramEnd"/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 xml:space="preserve">Шапочка «Берет» Одноразовый голубого цвета из </w:t>
            </w:r>
            <w:proofErr w:type="spellStart"/>
            <w:r w:rsidRPr="00EC7DEC">
              <w:rPr>
                <w:rFonts w:ascii="Times New Roman" w:hAnsi="Times New Roman" w:cs="Times New Roman"/>
              </w:rPr>
              <w:t>спан</w:t>
            </w:r>
            <w:proofErr w:type="gramStart"/>
            <w:r w:rsidRPr="00EC7DEC">
              <w:rPr>
                <w:rFonts w:ascii="Times New Roman" w:hAnsi="Times New Roman" w:cs="Times New Roman"/>
              </w:rPr>
              <w:t>.б</w:t>
            </w:r>
            <w:proofErr w:type="gramEnd"/>
            <w:r w:rsidRPr="00EC7DEC">
              <w:rPr>
                <w:rFonts w:ascii="Times New Roman" w:hAnsi="Times New Roman" w:cs="Times New Roman"/>
              </w:rPr>
              <w:t>онда</w:t>
            </w:r>
            <w:proofErr w:type="spellEnd"/>
            <w:r w:rsidRPr="00EC7DEC">
              <w:rPr>
                <w:rFonts w:ascii="Times New Roman" w:hAnsi="Times New Roman" w:cs="Times New Roman"/>
              </w:rPr>
              <w:t xml:space="preserve">. Прочно фиксируется на голове с помощью </w:t>
            </w:r>
            <w:r w:rsidRPr="00EC7DEC">
              <w:rPr>
                <w:rFonts w:ascii="Times New Roman" w:hAnsi="Times New Roman" w:cs="Times New Roman"/>
              </w:rPr>
              <w:lastRenderedPageBreak/>
              <w:t>шитой резинке</w:t>
            </w: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54000</w:t>
            </w:r>
          </w:p>
        </w:tc>
      </w:tr>
      <w:tr w:rsidR="00DF5E2E" w:rsidRPr="00EC7DEC" w:rsidTr="005F5D72">
        <w:tc>
          <w:tcPr>
            <w:tcW w:w="70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13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Халат медицинский одноразовый на резинках, пл40, нестерильный</w:t>
            </w:r>
          </w:p>
        </w:tc>
        <w:tc>
          <w:tcPr>
            <w:tcW w:w="2319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Халат медицинский одноразовый на резинках, пл40, нестерильный</w:t>
            </w:r>
          </w:p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7DE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1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75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80" w:type="dxa"/>
          </w:tcPr>
          <w:p w:rsidR="00DF5E2E" w:rsidRPr="00EC7DEC" w:rsidRDefault="00DF5E2E" w:rsidP="005F5D72">
            <w:pPr>
              <w:rPr>
                <w:rFonts w:ascii="Times New Roman" w:hAnsi="Times New Roman" w:cs="Times New Roman"/>
              </w:rPr>
            </w:pPr>
            <w:r w:rsidRPr="00EC7DEC">
              <w:rPr>
                <w:rFonts w:ascii="Times New Roman" w:hAnsi="Times New Roman" w:cs="Times New Roman"/>
              </w:rPr>
              <w:t>420000</w:t>
            </w:r>
          </w:p>
        </w:tc>
      </w:tr>
    </w:tbl>
    <w:p w:rsidR="00DF5E2E" w:rsidRDefault="00DF5E2E" w:rsidP="00DF5E2E">
      <w:pPr>
        <w:rPr>
          <w:rFonts w:ascii="Times New Roman" w:hAnsi="Times New Roman" w:cs="Times New Roman"/>
          <w:b/>
          <w:sz w:val="28"/>
          <w:szCs w:val="28"/>
        </w:rPr>
      </w:pPr>
      <w:r>
        <w:t>Итого</w:t>
      </w:r>
      <w:proofErr w:type="gramStart"/>
      <w:r>
        <w:t xml:space="preserve"> :</w:t>
      </w:r>
      <w:proofErr w:type="gramEnd"/>
      <w:r>
        <w:t xml:space="preserve"> </w:t>
      </w:r>
      <w:r w:rsidR="00755B84">
        <w:rPr>
          <w:rFonts w:ascii="Times New Roman" w:hAnsi="Times New Roman" w:cs="Times New Roman"/>
          <w:b/>
          <w:sz w:val="28"/>
          <w:szCs w:val="28"/>
        </w:rPr>
        <w:t>2 789 500,00</w:t>
      </w:r>
      <w:r w:rsidRPr="001A4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55B84" w:rsidRPr="00755B84">
        <w:rPr>
          <w:rFonts w:ascii="Times New Roman" w:hAnsi="Times New Roman" w:cs="Times New Roman"/>
          <w:b/>
          <w:sz w:val="28"/>
          <w:szCs w:val="28"/>
        </w:rPr>
        <w:t xml:space="preserve">два миллиона семьсот восемьдесят девять тысяч пятьсот тенге ноль </w:t>
      </w:r>
      <w:proofErr w:type="spellStart"/>
      <w:r w:rsidR="00755B84" w:rsidRPr="00755B84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55B84" w:rsidRDefault="00DF5E2E" w:rsidP="00DF5E2E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1.</w:t>
      </w:r>
      <w:r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DF5E2E" w:rsidRPr="00CA13A0" w:rsidRDefault="00DF5E2E" w:rsidP="00DF5E2E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с  09 00ч. 00 мин 15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DF5E2E" w:rsidRPr="00CA13A0" w:rsidRDefault="00DF5E2E" w:rsidP="00DF5E2E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>
        <w:rPr>
          <w:rFonts w:ascii="Times New Roman" w:hAnsi="Times New Roman" w:cs="Times New Roman"/>
          <w:sz w:val="28"/>
          <w:szCs w:val="28"/>
        </w:rPr>
        <w:t>09:00ч. 00 мин 24</w:t>
      </w:r>
      <w:r w:rsidRPr="00CA13A0">
        <w:rPr>
          <w:rFonts w:ascii="Times New Roman" w:hAnsi="Times New Roman" w:cs="Times New Roman"/>
          <w:sz w:val="28"/>
          <w:szCs w:val="28"/>
        </w:rPr>
        <w:t>.02.2022 г</w:t>
      </w:r>
    </w:p>
    <w:p w:rsidR="00DF5E2E" w:rsidRPr="00CA13A0" w:rsidRDefault="00DF5E2E" w:rsidP="00DF5E2E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>дложениями будут вскрываться в 11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ч. 24</w:t>
      </w:r>
      <w:r w:rsidRPr="00CA13A0">
        <w:rPr>
          <w:rFonts w:ascii="Times New Roman" w:hAnsi="Times New Roman" w:cs="Times New Roman"/>
          <w:sz w:val="28"/>
          <w:szCs w:val="28"/>
        </w:rPr>
        <w:t xml:space="preserve">.02.2022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DF5E2E" w:rsidRPr="00CA13A0" w:rsidRDefault="00DF5E2E" w:rsidP="00DF5E2E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DF5E2E" w:rsidRPr="00DF5E2E" w:rsidRDefault="00DF5E2E" w:rsidP="00DF5E2E">
      <w:pPr>
        <w:rPr>
          <w:rFonts w:ascii="Times New Roman" w:hAnsi="Times New Roman" w:cs="Times New Roman"/>
          <w:b/>
          <w:u w:val="single"/>
        </w:rPr>
      </w:pPr>
      <w:r w:rsidRPr="00DF5E2E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5" w:anchor="z124" w:history="1">
        <w:r w:rsidRPr="00DF5E2E">
          <w:rPr>
            <w:rStyle w:val="a4"/>
            <w:rFonts w:ascii="Times New Roman" w:hAnsi="Times New Roman" w:cs="Times New Roman"/>
            <w:b/>
          </w:rPr>
          <w:t>главой 4</w:t>
        </w:r>
      </w:hyperlink>
      <w:r w:rsidRPr="00DF5E2E">
        <w:rPr>
          <w:rFonts w:ascii="Times New Roman" w:hAnsi="Times New Roman" w:cs="Times New Roman"/>
          <w:b/>
          <w:u w:val="single"/>
        </w:rPr>
        <w:t> настоящих Правил, а также описание и объем фармацевтических услуг.</w:t>
      </w:r>
    </w:p>
    <w:p w:rsidR="00DF5E2E" w:rsidRPr="00DF5E2E" w:rsidRDefault="00DF5E2E" w:rsidP="00DF5E2E">
      <w:pPr>
        <w:rPr>
          <w:rFonts w:ascii="Times New Roman" w:hAnsi="Times New Roman" w:cs="Times New Roman"/>
        </w:rPr>
      </w:pPr>
    </w:p>
    <w:p w:rsidR="00DF5E2E" w:rsidRDefault="00DF5E2E" w:rsidP="00DF5E2E"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К.Е</w:t>
      </w:r>
    </w:p>
    <w:sectPr w:rsidR="00DF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E"/>
    <w:rsid w:val="004456FE"/>
    <w:rsid w:val="00755B84"/>
    <w:rsid w:val="00DF5E2E"/>
    <w:rsid w:val="00E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5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F5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2022-02-14T03:08:00Z</dcterms:created>
  <dcterms:modified xsi:type="dcterms:W3CDTF">2022-02-14T03:29:00Z</dcterms:modified>
</cp:coreProperties>
</file>