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7C" w:rsidRPr="007D26FB" w:rsidRDefault="005132D0" w:rsidP="00D06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Объявление  №</w:t>
      </w:r>
      <w:r w:rsidR="00E269AA">
        <w:rPr>
          <w:rFonts w:ascii="Times New Roman" w:hAnsi="Times New Roman" w:cs="Times New Roman"/>
          <w:b/>
          <w:bCs/>
        </w:rPr>
        <w:t>5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Коммунальное государственное предприятие на праве хозяйственного ведения </w:t>
      </w:r>
      <w:r w:rsidRPr="00324BAE">
        <w:rPr>
          <w:rFonts w:ascii="Times New Roman" w:hAnsi="Times New Roman" w:cs="Times New Roman"/>
          <w:b/>
        </w:rPr>
        <w:t xml:space="preserve">"Районная больница </w:t>
      </w:r>
      <w:proofErr w:type="spellStart"/>
      <w:r w:rsidRPr="00324BAE">
        <w:rPr>
          <w:rFonts w:ascii="Times New Roman" w:hAnsi="Times New Roman" w:cs="Times New Roman"/>
          <w:b/>
        </w:rPr>
        <w:t>Курчумского</w:t>
      </w:r>
      <w:proofErr w:type="spellEnd"/>
      <w:r w:rsidRPr="00324BAE">
        <w:rPr>
          <w:rFonts w:ascii="Times New Roman" w:hAnsi="Times New Roman" w:cs="Times New Roman"/>
          <w:b/>
        </w:rPr>
        <w:t xml:space="preserve"> района"</w:t>
      </w:r>
      <w:r w:rsidRPr="007D26FB">
        <w:rPr>
          <w:rFonts w:ascii="Times New Roman" w:hAnsi="Times New Roman" w:cs="Times New Roman"/>
        </w:rPr>
        <w:t xml:space="preserve">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</w:t>
      </w:r>
      <w:r w:rsidR="007D26FB" w:rsidRPr="007D26FB">
        <w:rPr>
          <w:rFonts w:ascii="Times New Roman" w:hAnsi="Times New Roman" w:cs="Times New Roman"/>
        </w:rPr>
        <w:t xml:space="preserve">, </w:t>
      </w:r>
      <w:r w:rsidRPr="007D26FB">
        <w:rPr>
          <w:rFonts w:ascii="Times New Roman" w:hAnsi="Times New Roman" w:cs="Times New Roman"/>
        </w:rPr>
        <w:t xml:space="preserve">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 xml:space="preserve">ахарова,1А, объявляет о проведении </w:t>
      </w:r>
      <w:r w:rsidR="00EE67A9">
        <w:rPr>
          <w:rFonts w:ascii="Times New Roman" w:hAnsi="Times New Roman" w:cs="Times New Roman"/>
        </w:rPr>
        <w:t xml:space="preserve">ПРТОКОЛА ИТОГОВ </w:t>
      </w:r>
      <w:bookmarkStart w:id="0" w:name="_GoBack"/>
      <w:bookmarkEnd w:id="0"/>
      <w:r w:rsidRPr="007D26FB">
        <w:rPr>
          <w:rFonts w:ascii="Times New Roman" w:hAnsi="Times New Roman" w:cs="Times New Roman"/>
        </w:rPr>
        <w:t>закупа</w:t>
      </w:r>
      <w:r w:rsidR="007D26FB" w:rsidRPr="007D26FB"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 xml:space="preserve"> способом запроса ценовых предложений «Приобретение </w:t>
      </w:r>
      <w:r w:rsidR="002E10FD">
        <w:rPr>
          <w:rFonts w:ascii="Times New Roman" w:hAnsi="Times New Roman" w:cs="Times New Roman"/>
        </w:rPr>
        <w:t>Лекарственных средств</w:t>
      </w:r>
      <w:r w:rsidR="00F23410"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>», по следующим лотам:</w:t>
      </w:r>
    </w:p>
    <w:tbl>
      <w:tblPr>
        <w:tblW w:w="15630" w:type="dxa"/>
        <w:tblInd w:w="93" w:type="dxa"/>
        <w:tblLook w:val="04A0" w:firstRow="1" w:lastRow="0" w:firstColumn="1" w:lastColumn="0" w:noHBand="0" w:noVBand="1"/>
      </w:tblPr>
      <w:tblGrid>
        <w:gridCol w:w="530"/>
        <w:gridCol w:w="1910"/>
        <w:gridCol w:w="1859"/>
        <w:gridCol w:w="2417"/>
        <w:gridCol w:w="1151"/>
        <w:gridCol w:w="806"/>
        <w:gridCol w:w="1265"/>
        <w:gridCol w:w="1163"/>
        <w:gridCol w:w="2239"/>
        <w:gridCol w:w="2290"/>
      </w:tblGrid>
      <w:tr w:rsidR="00EE67A9" w:rsidRPr="00E269AA" w:rsidTr="00EE67A9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МНН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Торговое название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33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Арникафарм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»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Default="00EE67A9" w:rsidP="0033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«КФК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Медсервис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Плюс»</w:t>
            </w: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Тримепиридин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Промедол</w:t>
            </w:r>
            <w:proofErr w:type="spellEnd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иньекции</w:t>
            </w:r>
            <w:proofErr w:type="spellEnd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2%-1мл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ампула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226,85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113425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598,75</w:t>
            </w: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Оксибупрокаин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Инокаин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глазные капли 4%-5мл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577,7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28885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Водорода пероксид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Перекись водорода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3%-100мл спрей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84,36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16872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Водорода пероксид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Перекись водорода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3%-90мл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35,34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17670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Йод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Йод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5%-10мл раствор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49,44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4944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Перметрин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Педекс</w:t>
            </w:r>
            <w:proofErr w:type="spellEnd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раствор 0,5%-60мл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833,39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41669,5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Тетрациклин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Тетрациклиновая мазь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мазь 1%-10г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тюбик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477,92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95584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Аммиак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Аммиак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раствор 10%-20мл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40,61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4061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Папаверин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Папаверин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раствор 2%-2мл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ампула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252000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Этанол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Спирт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раствор 70%-50мл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9000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53,19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478710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Этанол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Спирт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раствор 90%-100мл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137,81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68905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Кофеин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Кофеин натрия </w:t>
            </w: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бензоат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иньекции</w:t>
            </w:r>
            <w:proofErr w:type="spellEnd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20%- 1мл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ампула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100000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Фентанил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Фентанил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иньекции</w:t>
            </w:r>
            <w:proofErr w:type="spellEnd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0,005%-2мл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ампула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349,54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34954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478,25</w:t>
            </w: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ХеппиДерм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аэрозоль для наружного применения 117г.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Фурацилин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Фурацилин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таблетка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таблетка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12000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Нифедипин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Нифедипин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таблетка по 10мг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таблетка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13,8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13800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Метилдопа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Допегит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таблетка по 250мг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таблетка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50,77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76155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Натрия хлорид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Натрия хлорид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раствор для в\</w:t>
            </w:r>
            <w:proofErr w:type="gram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End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введения,0,9%-100мл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73,28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2198400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Уголь </w:t>
            </w: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активировпанный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Уголь активированный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капсула по 200мг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капсул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30,76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61520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30,76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Глюкоза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Глюкоза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раствор для инфузии,10%-200мл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200,4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20040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Глюкоза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Глюкоза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раствор для инфузии,5%-100мл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113,81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68286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Глюкоза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Глюкоза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раствор для инфузии,5%-250мл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146,12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175344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132,50</w:t>
            </w: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Пентоксифилин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Пентоксифилин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Раствор для инъекций, 2%, 5 мл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ампула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51,46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257300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Дисоль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Дисоль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инфузий</w:t>
            </w:r>
            <w:proofErr w:type="spellEnd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200 мл, 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960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179,76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172569,6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Вода для </w:t>
            </w: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иньекци</w:t>
            </w:r>
            <w:proofErr w:type="spellEnd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Вода для </w:t>
            </w: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иньекци</w:t>
            </w:r>
            <w:proofErr w:type="spellEnd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иньекции</w:t>
            </w:r>
            <w:proofErr w:type="spellEnd"/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5 мл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ампула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22,94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11470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67A9" w:rsidRPr="00E269AA" w:rsidTr="00EE67A9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69AA">
              <w:rPr>
                <w:rFonts w:ascii="Calibri" w:eastAsia="Times New Roman" w:hAnsi="Calibri" w:cs="Calibri"/>
                <w:color w:val="000000"/>
                <w:lang w:eastAsia="ru-RU"/>
              </w:rPr>
              <w:t>4354564,1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A9" w:rsidRPr="00E269AA" w:rsidRDefault="00EE67A9" w:rsidP="00E26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23410" w:rsidRDefault="00F23410" w:rsidP="00D0697C">
      <w:pPr>
        <w:rPr>
          <w:rFonts w:ascii="Times New Roman" w:hAnsi="Times New Roman" w:cs="Times New Roman"/>
        </w:rPr>
      </w:pPr>
    </w:p>
    <w:p w:rsidR="00EE67A9" w:rsidRDefault="00EE67A9" w:rsidP="00D06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Победитель: ТОО «</w:t>
      </w:r>
      <w:proofErr w:type="spellStart"/>
      <w:r>
        <w:rPr>
          <w:rFonts w:ascii="Times New Roman" w:hAnsi="Times New Roman" w:cs="Times New Roman"/>
        </w:rPr>
        <w:t>Арникафарм</w:t>
      </w:r>
      <w:proofErr w:type="spellEnd"/>
      <w:r>
        <w:rPr>
          <w:rFonts w:ascii="Times New Roman" w:hAnsi="Times New Roman" w:cs="Times New Roman"/>
        </w:rPr>
        <w:t>», ТОО «КФК МЕДСЕРВИС ПЛЮС»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Место поставки: Восточно-Казахстанская область,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3328BD" w:rsidRPr="007D26FB" w:rsidRDefault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Дополнительную информацию и справку можно получить по телефону: 8(72</w:t>
      </w:r>
      <w:r w:rsidR="007D26FB" w:rsidRPr="007D26FB">
        <w:rPr>
          <w:rFonts w:ascii="Times New Roman" w:hAnsi="Times New Roman" w:cs="Times New Roman"/>
        </w:rPr>
        <w:t xml:space="preserve">339)31048 </w:t>
      </w:r>
      <w:proofErr w:type="spellStart"/>
      <w:r w:rsidR="007D26FB" w:rsidRPr="007D26FB">
        <w:rPr>
          <w:rFonts w:ascii="Times New Roman" w:hAnsi="Times New Roman" w:cs="Times New Roman"/>
        </w:rPr>
        <w:t>Камила</w:t>
      </w:r>
      <w:proofErr w:type="spellEnd"/>
      <w:r w:rsidR="007D26FB" w:rsidRPr="007D26FB">
        <w:rPr>
          <w:rFonts w:ascii="Times New Roman" w:hAnsi="Times New Roman" w:cs="Times New Roman"/>
        </w:rPr>
        <w:t xml:space="preserve"> </w:t>
      </w:r>
      <w:proofErr w:type="spellStart"/>
      <w:r w:rsidR="007D26FB" w:rsidRPr="007D26FB">
        <w:rPr>
          <w:rFonts w:ascii="Times New Roman" w:hAnsi="Times New Roman" w:cs="Times New Roman"/>
        </w:rPr>
        <w:t>Еркеновна</w:t>
      </w:r>
      <w:proofErr w:type="spellEnd"/>
      <w:r w:rsidR="007D26FB">
        <w:rPr>
          <w:rFonts w:ascii="Times New Roman" w:hAnsi="Times New Roman" w:cs="Times New Roman"/>
        </w:rPr>
        <w:t>.</w:t>
      </w:r>
    </w:p>
    <w:sectPr w:rsidR="003328BD" w:rsidRPr="007D26FB" w:rsidSect="005D3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9A"/>
    <w:rsid w:val="0002535F"/>
    <w:rsid w:val="00184CBD"/>
    <w:rsid w:val="002E10FD"/>
    <w:rsid w:val="00324BAE"/>
    <w:rsid w:val="003328BD"/>
    <w:rsid w:val="00332D55"/>
    <w:rsid w:val="004C549A"/>
    <w:rsid w:val="005132D0"/>
    <w:rsid w:val="005D34E8"/>
    <w:rsid w:val="007D26FB"/>
    <w:rsid w:val="00D0697C"/>
    <w:rsid w:val="00E269AA"/>
    <w:rsid w:val="00EE67A9"/>
    <w:rsid w:val="00F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2023-01-25T05:22:00Z</dcterms:created>
  <dcterms:modified xsi:type="dcterms:W3CDTF">2023-02-03T02:57:00Z</dcterms:modified>
</cp:coreProperties>
</file>