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2457C" w14:textId="77777777" w:rsidR="000527CA" w:rsidRPr="001F018B" w:rsidRDefault="000527CA" w:rsidP="000527CA">
      <w:pPr>
        <w:spacing w:line="240" w:lineRule="auto"/>
        <w:ind w:left="4820"/>
        <w:jc w:val="right"/>
        <w:rPr>
          <w:i/>
          <w:color w:val="002060"/>
          <w:sz w:val="20"/>
          <w:szCs w:val="28"/>
        </w:rPr>
      </w:pPr>
      <w:r w:rsidRPr="00547928">
        <w:rPr>
          <w:i/>
          <w:color w:val="002060"/>
          <w:sz w:val="20"/>
          <w:szCs w:val="28"/>
        </w:rPr>
        <w:t xml:space="preserve">  </w:t>
      </w:r>
    </w:p>
    <w:p w14:paraId="1829AFCC" w14:textId="77777777" w:rsidR="00E252BE" w:rsidRPr="00E252BE" w:rsidRDefault="00E252BE" w:rsidP="00E252BE">
      <w:pPr>
        <w:spacing w:line="240" w:lineRule="auto"/>
        <w:jc w:val="center"/>
        <w:rPr>
          <w:rFonts w:ascii="Times New Roman" w:eastAsia="Calibri" w:hAnsi="Times New Roman" w:cs="Times New Roman"/>
          <w:b/>
          <w:sz w:val="24"/>
          <w:szCs w:val="24"/>
        </w:rPr>
      </w:pPr>
      <w:r w:rsidRPr="00E252BE">
        <w:rPr>
          <w:rFonts w:ascii="Times New Roman" w:eastAsia="Calibri" w:hAnsi="Times New Roman" w:cs="Times New Roman"/>
          <w:b/>
          <w:sz w:val="24"/>
          <w:szCs w:val="24"/>
        </w:rPr>
        <w:t>ПРОТОКОЛ ИТОГОВ Объявление № 1</w:t>
      </w:r>
    </w:p>
    <w:p w14:paraId="773E6A66" w14:textId="08BEE8DA" w:rsidR="00E05877" w:rsidRDefault="00D25C1D" w:rsidP="00D25C1D">
      <w:pPr>
        <w:spacing w:line="240" w:lineRule="auto"/>
        <w:rPr>
          <w:rFonts w:ascii="Times New Roman" w:hAnsi="Times New Roman" w:cs="Times New Roman"/>
          <w:b/>
          <w:sz w:val="24"/>
          <w:szCs w:val="24"/>
        </w:rPr>
      </w:pPr>
      <w:r w:rsidRPr="00D25C1D">
        <w:rPr>
          <w:rFonts w:ascii="Times New Roman" w:hAnsi="Times New Roman" w:cs="Times New Roman"/>
          <w:sz w:val="24"/>
          <w:szCs w:val="24"/>
        </w:rPr>
        <w:t xml:space="preserve">    Коммунальное государственное предприятие на праве хозяйственного ведения "Районная больница </w:t>
      </w:r>
      <w:proofErr w:type="spellStart"/>
      <w:r w:rsidRPr="00D25C1D">
        <w:rPr>
          <w:rFonts w:ascii="Times New Roman" w:hAnsi="Times New Roman" w:cs="Times New Roman"/>
          <w:sz w:val="24"/>
          <w:szCs w:val="24"/>
        </w:rPr>
        <w:t>Курчумского</w:t>
      </w:r>
      <w:proofErr w:type="spellEnd"/>
      <w:r w:rsidRPr="00D25C1D">
        <w:rPr>
          <w:rFonts w:ascii="Times New Roman" w:hAnsi="Times New Roman" w:cs="Times New Roman"/>
          <w:sz w:val="24"/>
          <w:szCs w:val="24"/>
        </w:rPr>
        <w:t xml:space="preserve"> района" управления здравоохранения </w:t>
      </w:r>
      <w:proofErr w:type="spellStart"/>
      <w:r w:rsidRPr="00D25C1D">
        <w:rPr>
          <w:rFonts w:ascii="Times New Roman" w:hAnsi="Times New Roman" w:cs="Times New Roman"/>
          <w:sz w:val="24"/>
          <w:szCs w:val="24"/>
        </w:rPr>
        <w:t>ВосточноКазахстанской</w:t>
      </w:r>
      <w:proofErr w:type="spellEnd"/>
      <w:r w:rsidRPr="00D25C1D">
        <w:rPr>
          <w:rFonts w:ascii="Times New Roman" w:hAnsi="Times New Roman" w:cs="Times New Roman"/>
          <w:sz w:val="24"/>
          <w:szCs w:val="24"/>
        </w:rPr>
        <w:t xml:space="preserve"> области расположенное по адресу: Восточно-Казахстанская область, </w:t>
      </w:r>
      <w:proofErr w:type="spellStart"/>
      <w:r w:rsidRPr="00D25C1D">
        <w:rPr>
          <w:rFonts w:ascii="Times New Roman" w:hAnsi="Times New Roman" w:cs="Times New Roman"/>
          <w:sz w:val="24"/>
          <w:szCs w:val="24"/>
        </w:rPr>
        <w:t>Курчумский</w:t>
      </w:r>
      <w:proofErr w:type="spellEnd"/>
      <w:r w:rsidRPr="00D25C1D">
        <w:rPr>
          <w:rFonts w:ascii="Times New Roman" w:hAnsi="Times New Roman" w:cs="Times New Roman"/>
          <w:sz w:val="24"/>
          <w:szCs w:val="24"/>
        </w:rPr>
        <w:t xml:space="preserve"> район, село Курчум, ул</w:t>
      </w:r>
      <w:proofErr w:type="gramStart"/>
      <w:r w:rsidRPr="00D25C1D">
        <w:rPr>
          <w:rFonts w:ascii="Times New Roman" w:hAnsi="Times New Roman" w:cs="Times New Roman"/>
          <w:sz w:val="24"/>
          <w:szCs w:val="24"/>
        </w:rPr>
        <w:t>.З</w:t>
      </w:r>
      <w:proofErr w:type="gramEnd"/>
      <w:r w:rsidRPr="00D25C1D">
        <w:rPr>
          <w:rFonts w:ascii="Times New Roman" w:hAnsi="Times New Roman" w:cs="Times New Roman"/>
          <w:sz w:val="24"/>
          <w:szCs w:val="24"/>
        </w:rPr>
        <w:t>ахарова,1А, объявляет о проведении</w:t>
      </w:r>
      <w:r w:rsidR="00E252BE">
        <w:rPr>
          <w:rFonts w:ascii="Times New Roman" w:hAnsi="Times New Roman" w:cs="Times New Roman"/>
          <w:sz w:val="24"/>
          <w:szCs w:val="24"/>
        </w:rPr>
        <w:t xml:space="preserve"> Протокол итогов</w:t>
      </w:r>
      <w:r w:rsidRPr="00D25C1D">
        <w:rPr>
          <w:rFonts w:ascii="Times New Roman" w:hAnsi="Times New Roman" w:cs="Times New Roman"/>
          <w:sz w:val="24"/>
          <w:szCs w:val="24"/>
        </w:rPr>
        <w:t xml:space="preserve"> закупа способом запроса ценовых предложений</w:t>
      </w:r>
      <w:r>
        <w:rPr>
          <w:rFonts w:ascii="Times New Roman" w:hAnsi="Times New Roman" w:cs="Times New Roman"/>
          <w:sz w:val="24"/>
          <w:szCs w:val="24"/>
        </w:rPr>
        <w:t xml:space="preserve"> </w:t>
      </w:r>
      <w:r w:rsidR="003C6425">
        <w:rPr>
          <w:rFonts w:ascii="Times New Roman" w:hAnsi="Times New Roman" w:cs="Times New Roman"/>
          <w:sz w:val="24"/>
          <w:szCs w:val="24"/>
        </w:rPr>
        <w:t xml:space="preserve"> </w:t>
      </w:r>
      <w:r w:rsidR="00373203">
        <w:rPr>
          <w:rStyle w:val="a9"/>
          <w:rFonts w:ascii="Times New Roman" w:hAnsi="Times New Roman" w:cs="Times New Roman"/>
          <w:sz w:val="24"/>
          <w:szCs w:val="24"/>
        </w:rPr>
        <w:t>На</w:t>
      </w:r>
      <w:r w:rsidR="003C6425">
        <w:rPr>
          <w:rStyle w:val="a9"/>
          <w:rFonts w:ascii="Times New Roman" w:hAnsi="Times New Roman" w:cs="Times New Roman"/>
          <w:sz w:val="24"/>
          <w:szCs w:val="24"/>
        </w:rPr>
        <w:t xml:space="preserve"> реагенты и расходные материалы для лабораторий</w:t>
      </w:r>
      <w:r w:rsidR="003C6425" w:rsidRPr="0026676B">
        <w:rPr>
          <w:rStyle w:val="a9"/>
          <w:rFonts w:ascii="Times New Roman" w:hAnsi="Times New Roman" w:cs="Times New Roman"/>
          <w:sz w:val="24"/>
          <w:szCs w:val="24"/>
        </w:rPr>
        <w:t xml:space="preserve"> </w:t>
      </w:r>
      <w:r w:rsidR="00F51A77">
        <w:rPr>
          <w:rFonts w:ascii="Times New Roman" w:hAnsi="Times New Roman" w:cs="Times New Roman"/>
          <w:sz w:val="24"/>
          <w:szCs w:val="24"/>
        </w:rPr>
        <w:t>по следующим лотам</w:t>
      </w:r>
      <w:r w:rsidR="00F54ADB">
        <w:rPr>
          <w:rFonts w:ascii="Times New Roman" w:hAnsi="Times New Roman" w:cs="Times New Roman"/>
          <w:b/>
          <w:sz w:val="24"/>
          <w:szCs w:val="24"/>
        </w:rPr>
        <w:t>_________________________</w:t>
      </w:r>
    </w:p>
    <w:p w14:paraId="5300A4C3" w14:textId="77BE946D" w:rsidR="003C6425" w:rsidRPr="003C6425" w:rsidRDefault="003C6425" w:rsidP="003C6425">
      <w:pPr>
        <w:spacing w:after="0" w:line="240" w:lineRule="auto"/>
        <w:jc w:val="center"/>
        <w:rPr>
          <w:rFonts w:ascii="Times New Roman" w:eastAsia="Calibri" w:hAnsi="Times New Roman" w:cs="Times New Roman"/>
          <w:b/>
          <w:bCs/>
          <w:iCs/>
          <w:spacing w:val="5"/>
          <w:sz w:val="24"/>
          <w:szCs w:val="24"/>
        </w:rPr>
      </w:pPr>
      <w:r w:rsidRPr="003C6425">
        <w:rPr>
          <w:rFonts w:ascii="Times New Roman" w:eastAsia="Calibri" w:hAnsi="Times New Roman" w:cs="Times New Roman"/>
          <w:b/>
          <w:bCs/>
          <w:iCs/>
          <w:spacing w:val="5"/>
          <w:sz w:val="24"/>
          <w:szCs w:val="24"/>
        </w:rPr>
        <w:t xml:space="preserve">Расходные материалы для </w:t>
      </w:r>
      <w:r w:rsidRPr="00373203">
        <w:rPr>
          <w:rFonts w:ascii="Times New Roman" w:eastAsia="Calibri" w:hAnsi="Times New Roman" w:cs="Times New Roman"/>
          <w:b/>
          <w:bCs/>
          <w:iCs/>
          <w:spacing w:val="5"/>
          <w:sz w:val="24"/>
          <w:szCs w:val="24"/>
        </w:rPr>
        <w:t xml:space="preserve">анализатора мочи </w:t>
      </w:r>
      <w:proofErr w:type="spellStart"/>
      <w:r w:rsidR="00373203" w:rsidRPr="00373203">
        <w:rPr>
          <w:rFonts w:ascii="Times New Roman" w:eastAsia="Calibri" w:hAnsi="Times New Roman" w:cs="Times New Roman"/>
          <w:b/>
          <w:bCs/>
          <w:iCs/>
          <w:spacing w:val="5"/>
          <w:sz w:val="24"/>
          <w:szCs w:val="24"/>
        </w:rPr>
        <w:t>Mission</w:t>
      </w:r>
      <w:proofErr w:type="spellEnd"/>
      <w:r w:rsidR="00373203" w:rsidRPr="00373203">
        <w:rPr>
          <w:rFonts w:ascii="Times New Roman" w:eastAsia="Calibri" w:hAnsi="Times New Roman" w:cs="Times New Roman"/>
          <w:b/>
          <w:bCs/>
          <w:iCs/>
          <w:spacing w:val="5"/>
          <w:sz w:val="24"/>
          <w:szCs w:val="24"/>
        </w:rPr>
        <w:t xml:space="preserve"> U500</w:t>
      </w:r>
    </w:p>
    <w:p w14:paraId="5ABDB091" w14:textId="77777777" w:rsidR="003C6425" w:rsidRPr="003C6425" w:rsidRDefault="003C6425" w:rsidP="003C6425">
      <w:pPr>
        <w:spacing w:after="0" w:line="240" w:lineRule="auto"/>
        <w:jc w:val="center"/>
        <w:rPr>
          <w:rFonts w:ascii="Times New Roman" w:eastAsia="Calibri" w:hAnsi="Times New Roman" w:cs="Times New Roman"/>
          <w:b/>
          <w:bCs/>
          <w:iCs/>
          <w:spacing w:val="5"/>
          <w:sz w:val="28"/>
          <w:szCs w:val="28"/>
        </w:rPr>
      </w:pPr>
    </w:p>
    <w:tbl>
      <w:tblPr>
        <w:tblW w:w="5082" w:type="pct"/>
        <w:jc w:val="center"/>
        <w:tblInd w:w="-494" w:type="dxa"/>
        <w:tblLayout w:type="fixed"/>
        <w:tblLook w:val="04A0" w:firstRow="1" w:lastRow="0" w:firstColumn="1" w:lastColumn="0" w:noHBand="0" w:noVBand="1"/>
      </w:tblPr>
      <w:tblGrid>
        <w:gridCol w:w="534"/>
        <w:gridCol w:w="1524"/>
        <w:gridCol w:w="2462"/>
        <w:gridCol w:w="568"/>
        <w:gridCol w:w="588"/>
        <w:gridCol w:w="405"/>
        <w:gridCol w:w="708"/>
        <w:gridCol w:w="669"/>
        <w:gridCol w:w="457"/>
        <w:gridCol w:w="457"/>
        <w:gridCol w:w="453"/>
        <w:gridCol w:w="451"/>
        <w:gridCol w:w="451"/>
      </w:tblGrid>
      <w:tr w:rsidR="009446C0" w:rsidRPr="00E35689" w14:paraId="45122B5D" w14:textId="1B9AD3AF" w:rsidTr="00E35689">
        <w:trPr>
          <w:trHeight w:val="265"/>
          <w:jc w:val="center"/>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BA1D0"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36EB7B0F"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Наименование</w:t>
            </w:r>
          </w:p>
        </w:tc>
        <w:tc>
          <w:tcPr>
            <w:tcW w:w="1264" w:type="pct"/>
            <w:tcBorders>
              <w:top w:val="single" w:sz="4" w:space="0" w:color="auto"/>
              <w:left w:val="single" w:sz="4" w:space="0" w:color="auto"/>
              <w:bottom w:val="single" w:sz="4" w:space="0" w:color="auto"/>
              <w:right w:val="single" w:sz="4" w:space="0" w:color="auto"/>
            </w:tcBorders>
            <w:vAlign w:val="center"/>
          </w:tcPr>
          <w:p w14:paraId="02DCC7C5"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Тех спецификация</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87175"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 xml:space="preserve">ед. </w:t>
            </w:r>
            <w:proofErr w:type="spellStart"/>
            <w:r w:rsidRPr="00E35689">
              <w:rPr>
                <w:rFonts w:ascii="Times New Roman" w:eastAsia="Times New Roman" w:hAnsi="Times New Roman" w:cs="Times New Roman"/>
                <w:bCs/>
                <w:color w:val="000000"/>
                <w:sz w:val="16"/>
                <w:szCs w:val="16"/>
                <w:lang w:eastAsia="ru-RU"/>
              </w:rPr>
              <w:t>измер</w:t>
            </w:r>
            <w:proofErr w:type="spellEnd"/>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58BBE"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кол-во</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EDAB4"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цена</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90DC6"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сумма</w:t>
            </w:r>
          </w:p>
        </w:tc>
        <w:tc>
          <w:tcPr>
            <w:tcW w:w="344" w:type="pct"/>
            <w:tcBorders>
              <w:top w:val="single" w:sz="4" w:space="0" w:color="auto"/>
              <w:left w:val="single" w:sz="4" w:space="0" w:color="auto"/>
              <w:bottom w:val="single" w:sz="4" w:space="0" w:color="auto"/>
              <w:right w:val="single" w:sz="4" w:space="0" w:color="auto"/>
            </w:tcBorders>
          </w:tcPr>
          <w:p w14:paraId="161CE330" w14:textId="51DD5175" w:rsidR="009446C0" w:rsidRPr="00E35689" w:rsidRDefault="00E35689" w:rsidP="003C6425">
            <w:pPr>
              <w:spacing w:after="0" w:line="240" w:lineRule="auto"/>
              <w:jc w:val="center"/>
              <w:rPr>
                <w:rFonts w:ascii="Times New Roman" w:eastAsia="Times New Roman" w:hAnsi="Times New Roman" w:cs="Times New Roman"/>
                <w:bCs/>
                <w:color w:val="000000"/>
                <w:sz w:val="16"/>
                <w:szCs w:val="16"/>
                <w:lang w:val="en-US" w:eastAsia="ru-RU"/>
              </w:rPr>
            </w:pPr>
            <w:r>
              <w:rPr>
                <w:rFonts w:ascii="Times New Roman" w:eastAsia="Times New Roman" w:hAnsi="Times New Roman" w:cs="Times New Roman"/>
                <w:bCs/>
                <w:color w:val="000000"/>
                <w:sz w:val="16"/>
                <w:szCs w:val="16"/>
                <w:lang w:eastAsia="ru-RU"/>
              </w:rPr>
              <w:t xml:space="preserve">ТОО </w:t>
            </w:r>
            <w:proofErr w:type="spellStart"/>
            <w:r>
              <w:rPr>
                <w:rFonts w:ascii="Times New Roman" w:eastAsia="Times New Roman" w:hAnsi="Times New Roman" w:cs="Times New Roman"/>
                <w:bCs/>
                <w:color w:val="000000"/>
                <w:sz w:val="16"/>
                <w:szCs w:val="16"/>
                <w:lang w:val="en-US" w:eastAsia="ru-RU"/>
              </w:rPr>
              <w:t>Nurmedikal</w:t>
            </w:r>
            <w:proofErr w:type="spellEnd"/>
            <w:r>
              <w:rPr>
                <w:rFonts w:ascii="Times New Roman" w:eastAsia="Times New Roman" w:hAnsi="Times New Roman" w:cs="Times New Roman"/>
                <w:bCs/>
                <w:color w:val="000000"/>
                <w:sz w:val="16"/>
                <w:szCs w:val="16"/>
                <w:lang w:val="en-US" w:eastAsia="ru-RU"/>
              </w:rPr>
              <w:t xml:space="preserve"> Company</w:t>
            </w:r>
          </w:p>
        </w:tc>
        <w:tc>
          <w:tcPr>
            <w:tcW w:w="235" w:type="pct"/>
            <w:tcBorders>
              <w:top w:val="single" w:sz="4" w:space="0" w:color="auto"/>
              <w:left w:val="single" w:sz="4" w:space="0" w:color="auto"/>
              <w:bottom w:val="single" w:sz="4" w:space="0" w:color="auto"/>
              <w:right w:val="single" w:sz="4" w:space="0" w:color="auto"/>
            </w:tcBorders>
          </w:tcPr>
          <w:p w14:paraId="6FEE1B52" w14:textId="238C3F30" w:rsidR="009446C0" w:rsidRPr="00E6135D" w:rsidRDefault="00E6135D" w:rsidP="003C6425">
            <w:pPr>
              <w:spacing w:after="0" w:line="240" w:lineRule="auto"/>
              <w:jc w:val="center"/>
              <w:rPr>
                <w:rFonts w:ascii="Times New Roman" w:eastAsia="Times New Roman" w:hAnsi="Times New Roman" w:cs="Times New Roman"/>
                <w:bCs/>
                <w:color w:val="000000"/>
                <w:sz w:val="16"/>
                <w:szCs w:val="16"/>
                <w:lang w:val="kk-KZ" w:eastAsia="ru-RU"/>
              </w:rPr>
            </w:pPr>
            <w:r>
              <w:rPr>
                <w:rFonts w:ascii="Times New Roman" w:eastAsia="Times New Roman" w:hAnsi="Times New Roman" w:cs="Times New Roman"/>
                <w:bCs/>
                <w:color w:val="000000"/>
                <w:sz w:val="16"/>
                <w:szCs w:val="16"/>
                <w:lang w:val="kk-KZ" w:eastAsia="ru-RU"/>
              </w:rPr>
              <w:t>ТОО Медтехсервис</w:t>
            </w:r>
          </w:p>
        </w:tc>
        <w:tc>
          <w:tcPr>
            <w:tcW w:w="235" w:type="pct"/>
            <w:tcBorders>
              <w:top w:val="single" w:sz="4" w:space="0" w:color="auto"/>
              <w:left w:val="single" w:sz="4" w:space="0" w:color="auto"/>
              <w:bottom w:val="single" w:sz="4" w:space="0" w:color="auto"/>
              <w:right w:val="single" w:sz="4" w:space="0" w:color="auto"/>
            </w:tcBorders>
          </w:tcPr>
          <w:p w14:paraId="384808CC" w14:textId="3FC1BEC3" w:rsidR="009446C0" w:rsidRPr="00597268" w:rsidRDefault="00597268" w:rsidP="003C6425">
            <w:pPr>
              <w:spacing w:after="0" w:line="240" w:lineRule="auto"/>
              <w:jc w:val="center"/>
              <w:rPr>
                <w:rFonts w:ascii="Times New Roman" w:eastAsia="Times New Roman" w:hAnsi="Times New Roman" w:cs="Times New Roman"/>
                <w:bCs/>
                <w:color w:val="000000"/>
                <w:sz w:val="16"/>
                <w:szCs w:val="16"/>
                <w:lang w:val="ru-RU" w:eastAsia="ru-RU"/>
              </w:rPr>
            </w:pPr>
            <w:r>
              <w:rPr>
                <w:rFonts w:ascii="Times New Roman" w:eastAsia="Times New Roman" w:hAnsi="Times New Roman" w:cs="Times New Roman"/>
                <w:bCs/>
                <w:color w:val="000000"/>
                <w:sz w:val="16"/>
                <w:szCs w:val="16"/>
                <w:lang w:val="kk-KZ" w:eastAsia="ru-RU"/>
              </w:rPr>
              <w:t xml:space="preserve">ТОО </w:t>
            </w:r>
            <w:r>
              <w:rPr>
                <w:rFonts w:ascii="Times New Roman" w:eastAsia="Times New Roman" w:hAnsi="Times New Roman" w:cs="Times New Roman"/>
                <w:bCs/>
                <w:color w:val="000000"/>
                <w:sz w:val="16"/>
                <w:szCs w:val="16"/>
                <w:lang w:val="ru-RU" w:eastAsia="ru-RU"/>
              </w:rPr>
              <w:t>“</w:t>
            </w:r>
            <w:proofErr w:type="spellStart"/>
            <w:r>
              <w:rPr>
                <w:rFonts w:ascii="Times New Roman" w:eastAsia="Times New Roman" w:hAnsi="Times New Roman" w:cs="Times New Roman"/>
                <w:bCs/>
                <w:color w:val="000000"/>
                <w:sz w:val="16"/>
                <w:szCs w:val="16"/>
                <w:lang w:val="en-US" w:eastAsia="ru-RU"/>
              </w:rPr>
              <w:t>Biohimlab</w:t>
            </w:r>
            <w:proofErr w:type="spellEnd"/>
            <w:r>
              <w:rPr>
                <w:rFonts w:ascii="Times New Roman" w:eastAsia="Times New Roman" w:hAnsi="Times New Roman" w:cs="Times New Roman"/>
                <w:bCs/>
                <w:color w:val="000000"/>
                <w:sz w:val="16"/>
                <w:szCs w:val="16"/>
                <w:lang w:val="ru-RU" w:eastAsia="ru-RU"/>
              </w:rPr>
              <w:t>”</w:t>
            </w:r>
          </w:p>
        </w:tc>
        <w:tc>
          <w:tcPr>
            <w:tcW w:w="233" w:type="pct"/>
            <w:tcBorders>
              <w:top w:val="single" w:sz="4" w:space="0" w:color="auto"/>
              <w:left w:val="single" w:sz="4" w:space="0" w:color="auto"/>
              <w:bottom w:val="single" w:sz="4" w:space="0" w:color="auto"/>
              <w:right w:val="single" w:sz="4" w:space="0" w:color="auto"/>
            </w:tcBorders>
          </w:tcPr>
          <w:p w14:paraId="0C2593C4" w14:textId="27D6345E" w:rsidR="009446C0" w:rsidRPr="004F3D55" w:rsidRDefault="004F3D55" w:rsidP="003C6425">
            <w:pPr>
              <w:spacing w:after="0" w:line="240" w:lineRule="auto"/>
              <w:jc w:val="center"/>
              <w:rPr>
                <w:rFonts w:ascii="Times New Roman" w:eastAsia="Times New Roman" w:hAnsi="Times New Roman" w:cs="Times New Roman"/>
                <w:bCs/>
                <w:color w:val="000000"/>
                <w:sz w:val="16"/>
                <w:szCs w:val="16"/>
                <w:lang w:val="ru-RU" w:eastAsia="ru-RU"/>
              </w:rPr>
            </w:pPr>
            <w:proofErr w:type="spellStart"/>
            <w:r>
              <w:rPr>
                <w:rFonts w:ascii="Times New Roman" w:eastAsia="Times New Roman" w:hAnsi="Times New Roman" w:cs="Times New Roman"/>
                <w:bCs/>
                <w:color w:val="000000"/>
                <w:sz w:val="16"/>
                <w:szCs w:val="16"/>
                <w:lang w:val="ru-RU" w:eastAsia="ru-RU"/>
              </w:rPr>
              <w:t>ТОО”ЭлитМед</w:t>
            </w:r>
            <w:proofErr w:type="spellEnd"/>
            <w:r>
              <w:rPr>
                <w:rFonts w:ascii="Times New Roman" w:eastAsia="Times New Roman" w:hAnsi="Times New Roman" w:cs="Times New Roman"/>
                <w:bCs/>
                <w:color w:val="000000"/>
                <w:sz w:val="16"/>
                <w:szCs w:val="16"/>
                <w:lang w:val="ru-RU" w:eastAsia="ru-RU"/>
              </w:rPr>
              <w:t>”</w:t>
            </w:r>
          </w:p>
        </w:tc>
        <w:tc>
          <w:tcPr>
            <w:tcW w:w="232" w:type="pct"/>
            <w:tcBorders>
              <w:top w:val="single" w:sz="4" w:space="0" w:color="auto"/>
              <w:left w:val="single" w:sz="4" w:space="0" w:color="auto"/>
              <w:bottom w:val="single" w:sz="4" w:space="0" w:color="auto"/>
              <w:right w:val="single" w:sz="4" w:space="0" w:color="auto"/>
            </w:tcBorders>
          </w:tcPr>
          <w:p w14:paraId="256E3CB4" w14:textId="4B8D367B" w:rsidR="009446C0" w:rsidRPr="002D3413" w:rsidRDefault="002D3413" w:rsidP="003C6425">
            <w:pPr>
              <w:spacing w:after="0" w:line="240" w:lineRule="auto"/>
              <w:jc w:val="center"/>
              <w:rPr>
                <w:rFonts w:ascii="Times New Roman" w:eastAsia="Times New Roman" w:hAnsi="Times New Roman" w:cs="Times New Roman"/>
                <w:bCs/>
                <w:color w:val="000000"/>
                <w:sz w:val="16"/>
                <w:szCs w:val="16"/>
                <w:lang w:val="ru-RU" w:eastAsia="ru-RU"/>
              </w:rPr>
            </w:pPr>
            <w:r>
              <w:rPr>
                <w:rFonts w:ascii="Times New Roman" w:eastAsia="Times New Roman" w:hAnsi="Times New Roman" w:cs="Times New Roman"/>
                <w:bCs/>
                <w:color w:val="000000"/>
                <w:sz w:val="16"/>
                <w:szCs w:val="16"/>
                <w:lang w:eastAsia="ru-RU"/>
              </w:rPr>
              <w:t>ИП «</w:t>
            </w:r>
            <w:r>
              <w:rPr>
                <w:rFonts w:ascii="Times New Roman" w:eastAsia="Times New Roman" w:hAnsi="Times New Roman" w:cs="Times New Roman"/>
                <w:bCs/>
                <w:color w:val="000000"/>
                <w:sz w:val="16"/>
                <w:szCs w:val="16"/>
                <w:lang w:val="ru-RU" w:eastAsia="ru-RU"/>
              </w:rPr>
              <w:t>Омегамед24”</w:t>
            </w:r>
          </w:p>
        </w:tc>
        <w:tc>
          <w:tcPr>
            <w:tcW w:w="232" w:type="pct"/>
            <w:tcBorders>
              <w:top w:val="single" w:sz="4" w:space="0" w:color="auto"/>
              <w:left w:val="single" w:sz="4" w:space="0" w:color="auto"/>
              <w:bottom w:val="single" w:sz="4" w:space="0" w:color="auto"/>
              <w:right w:val="single" w:sz="4" w:space="0" w:color="auto"/>
            </w:tcBorders>
          </w:tcPr>
          <w:p w14:paraId="1DB7A6C9" w14:textId="1E04D9CB" w:rsidR="009446C0" w:rsidRPr="00E35689" w:rsidRDefault="00CA1196" w:rsidP="003C6425">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ТОО «</w:t>
            </w:r>
            <w:proofErr w:type="spellStart"/>
            <w:r>
              <w:rPr>
                <w:rFonts w:ascii="Times New Roman" w:eastAsia="Times New Roman" w:hAnsi="Times New Roman" w:cs="Times New Roman"/>
                <w:bCs/>
                <w:color w:val="000000"/>
                <w:sz w:val="16"/>
                <w:szCs w:val="16"/>
                <w:lang w:eastAsia="ru-RU"/>
              </w:rPr>
              <w:t>ДиаКит</w:t>
            </w:r>
            <w:proofErr w:type="spellEnd"/>
            <w:r>
              <w:rPr>
                <w:rFonts w:ascii="Times New Roman" w:eastAsia="Times New Roman" w:hAnsi="Times New Roman" w:cs="Times New Roman"/>
                <w:bCs/>
                <w:color w:val="000000"/>
                <w:sz w:val="16"/>
                <w:szCs w:val="16"/>
                <w:lang w:eastAsia="ru-RU"/>
              </w:rPr>
              <w:t>»</w:t>
            </w:r>
          </w:p>
        </w:tc>
      </w:tr>
      <w:tr w:rsidR="009446C0" w:rsidRPr="00E35689" w14:paraId="192313BD" w14:textId="29862811" w:rsidTr="00E35689">
        <w:trPr>
          <w:trHeight w:val="39"/>
          <w:jc w:val="center"/>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5165EBB" w14:textId="77777777"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783" w:type="pct"/>
            <w:tcBorders>
              <w:top w:val="single" w:sz="4" w:space="0" w:color="auto"/>
              <w:left w:val="nil"/>
              <w:bottom w:val="single" w:sz="4" w:space="0" w:color="auto"/>
              <w:right w:val="single" w:sz="4" w:space="0" w:color="auto"/>
            </w:tcBorders>
            <w:shd w:val="clear" w:color="auto" w:fill="auto"/>
            <w:vAlign w:val="center"/>
          </w:tcPr>
          <w:p w14:paraId="263D24DF" w14:textId="77777777"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 xml:space="preserve">Тест-полоски для анализатора мочи </w:t>
            </w:r>
            <w:proofErr w:type="spellStart"/>
            <w:r w:rsidRPr="00E35689">
              <w:rPr>
                <w:rFonts w:ascii="Times New Roman" w:eastAsia="Times New Roman" w:hAnsi="Times New Roman" w:cs="Times New Roman"/>
                <w:bCs/>
                <w:color w:val="000000"/>
                <w:sz w:val="16"/>
                <w:szCs w:val="16"/>
                <w:lang w:eastAsia="ru-RU"/>
              </w:rPr>
              <w:t>Mission</w:t>
            </w:r>
            <w:proofErr w:type="spellEnd"/>
            <w:r w:rsidRPr="00E35689">
              <w:rPr>
                <w:rFonts w:ascii="Times New Roman" w:eastAsia="Times New Roman" w:hAnsi="Times New Roman" w:cs="Times New Roman"/>
                <w:bCs/>
                <w:color w:val="000000"/>
                <w:sz w:val="16"/>
                <w:szCs w:val="16"/>
                <w:lang w:eastAsia="ru-RU"/>
              </w:rPr>
              <w:t xml:space="preserve"> U500 11 </w:t>
            </w:r>
            <w:proofErr w:type="spellStart"/>
            <w:r w:rsidRPr="00E35689">
              <w:rPr>
                <w:rFonts w:ascii="Times New Roman" w:eastAsia="Times New Roman" w:hAnsi="Times New Roman" w:cs="Times New Roman"/>
                <w:bCs/>
                <w:color w:val="000000"/>
                <w:sz w:val="16"/>
                <w:szCs w:val="16"/>
                <w:lang w:eastAsia="ru-RU"/>
              </w:rPr>
              <w:t>parameter</w:t>
            </w:r>
            <w:proofErr w:type="spellEnd"/>
            <w:r w:rsidRPr="00E35689">
              <w:rPr>
                <w:rFonts w:ascii="Times New Roman" w:eastAsia="Times New Roman" w:hAnsi="Times New Roman" w:cs="Times New Roman"/>
                <w:bCs/>
                <w:color w:val="000000"/>
                <w:sz w:val="16"/>
                <w:szCs w:val="16"/>
                <w:lang w:eastAsia="ru-RU"/>
              </w:rPr>
              <w:t xml:space="preserve"> (</w:t>
            </w:r>
            <w:proofErr w:type="spellStart"/>
            <w:r w:rsidRPr="00E35689">
              <w:rPr>
                <w:rFonts w:ascii="Times New Roman" w:eastAsia="Times New Roman" w:hAnsi="Times New Roman" w:cs="Times New Roman"/>
                <w:bCs/>
                <w:color w:val="000000"/>
                <w:sz w:val="16"/>
                <w:szCs w:val="16"/>
                <w:lang w:eastAsia="ru-RU"/>
              </w:rPr>
              <w:t>упак</w:t>
            </w:r>
            <w:proofErr w:type="spellEnd"/>
            <w:r w:rsidRPr="00E35689">
              <w:rPr>
                <w:rFonts w:ascii="Times New Roman" w:eastAsia="Times New Roman" w:hAnsi="Times New Roman" w:cs="Times New Roman"/>
                <w:bCs/>
                <w:color w:val="000000"/>
                <w:sz w:val="16"/>
                <w:szCs w:val="16"/>
                <w:lang w:eastAsia="ru-RU"/>
              </w:rPr>
              <w:t xml:space="preserve"> 150 </w:t>
            </w:r>
            <w:proofErr w:type="spellStart"/>
            <w:proofErr w:type="gramStart"/>
            <w:r w:rsidRPr="00E35689">
              <w:rPr>
                <w:rFonts w:ascii="Times New Roman" w:eastAsia="Times New Roman" w:hAnsi="Times New Roman" w:cs="Times New Roman"/>
                <w:bCs/>
                <w:color w:val="000000"/>
                <w:sz w:val="16"/>
                <w:szCs w:val="16"/>
                <w:lang w:eastAsia="ru-RU"/>
              </w:rPr>
              <w:t>шт</w:t>
            </w:r>
            <w:proofErr w:type="spellEnd"/>
            <w:proofErr w:type="gramEnd"/>
            <w:r w:rsidRPr="00E35689">
              <w:rPr>
                <w:rFonts w:ascii="Times New Roman" w:eastAsia="Times New Roman" w:hAnsi="Times New Roman" w:cs="Times New Roman"/>
                <w:bCs/>
                <w:color w:val="000000"/>
                <w:sz w:val="16"/>
                <w:szCs w:val="16"/>
                <w:lang w:eastAsia="ru-RU"/>
              </w:rPr>
              <w:t>)</w:t>
            </w:r>
          </w:p>
        </w:tc>
        <w:tc>
          <w:tcPr>
            <w:tcW w:w="1264" w:type="pct"/>
            <w:tcBorders>
              <w:top w:val="single" w:sz="4" w:space="0" w:color="auto"/>
              <w:left w:val="single" w:sz="4" w:space="0" w:color="auto"/>
              <w:bottom w:val="single" w:sz="4" w:space="0" w:color="auto"/>
              <w:right w:val="single" w:sz="4" w:space="0" w:color="auto"/>
            </w:tcBorders>
            <w:vAlign w:val="center"/>
          </w:tcPr>
          <w:p w14:paraId="12BC38EF" w14:textId="77777777"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proofErr w:type="gramStart"/>
            <w:r w:rsidRPr="00E35689">
              <w:rPr>
                <w:rFonts w:ascii="Times New Roman" w:eastAsia="Times New Roman" w:hAnsi="Times New Roman" w:cs="Times New Roman"/>
                <w:bCs/>
                <w:color w:val="000000"/>
                <w:sz w:val="16"/>
                <w:szCs w:val="16"/>
                <w:lang w:eastAsia="ru-RU"/>
              </w:rPr>
              <w:t>Тест-полоски</w:t>
            </w:r>
            <w:proofErr w:type="gramEnd"/>
            <w:r w:rsidRPr="00E35689">
              <w:rPr>
                <w:rFonts w:ascii="Times New Roman" w:eastAsia="Times New Roman" w:hAnsi="Times New Roman" w:cs="Times New Roman"/>
                <w:bCs/>
                <w:color w:val="000000"/>
                <w:sz w:val="16"/>
                <w:szCs w:val="16"/>
                <w:lang w:eastAsia="ru-RU"/>
              </w:rPr>
              <w:t xml:space="preserve"> для анализатора мочи </w:t>
            </w:r>
            <w:proofErr w:type="spellStart"/>
            <w:r w:rsidRPr="00E35689">
              <w:rPr>
                <w:rFonts w:ascii="Times New Roman" w:eastAsia="Times New Roman" w:hAnsi="Times New Roman" w:cs="Times New Roman"/>
                <w:bCs/>
                <w:color w:val="000000"/>
                <w:sz w:val="16"/>
                <w:szCs w:val="16"/>
                <w:lang w:eastAsia="ru-RU"/>
              </w:rPr>
              <w:t>Mission</w:t>
            </w:r>
            <w:proofErr w:type="spellEnd"/>
            <w:r w:rsidRPr="00E35689">
              <w:rPr>
                <w:rFonts w:ascii="Times New Roman" w:eastAsia="Times New Roman" w:hAnsi="Times New Roman" w:cs="Times New Roman"/>
                <w:bCs/>
                <w:color w:val="000000"/>
                <w:sz w:val="16"/>
                <w:szCs w:val="16"/>
                <w:lang w:eastAsia="ru-RU"/>
              </w:rPr>
              <w:t xml:space="preserve"> U500 11 </w:t>
            </w:r>
            <w:proofErr w:type="spellStart"/>
            <w:r w:rsidRPr="00E35689">
              <w:rPr>
                <w:rFonts w:ascii="Times New Roman" w:eastAsia="Times New Roman" w:hAnsi="Times New Roman" w:cs="Times New Roman"/>
                <w:bCs/>
                <w:color w:val="000000"/>
                <w:sz w:val="16"/>
                <w:szCs w:val="16"/>
                <w:lang w:eastAsia="ru-RU"/>
              </w:rPr>
              <w:t>parameter</w:t>
            </w:r>
            <w:proofErr w:type="spellEnd"/>
            <w:r w:rsidRPr="00E35689">
              <w:rPr>
                <w:rFonts w:ascii="Times New Roman" w:eastAsia="Times New Roman" w:hAnsi="Times New Roman" w:cs="Times New Roman"/>
                <w:bCs/>
                <w:color w:val="000000"/>
                <w:sz w:val="16"/>
                <w:szCs w:val="16"/>
                <w:lang w:eastAsia="ru-RU"/>
              </w:rPr>
              <w:t>, закрытого типа</w:t>
            </w:r>
          </w:p>
          <w:p w14:paraId="59E0EBF5" w14:textId="77777777" w:rsidR="009446C0" w:rsidRPr="00E35689" w:rsidRDefault="009446C0" w:rsidP="003C6425">
            <w:pPr>
              <w:spacing w:after="0" w:line="240" w:lineRule="auto"/>
              <w:jc w:val="both"/>
              <w:rPr>
                <w:rFonts w:ascii="Times New Roman" w:eastAsia="Times New Roman" w:hAnsi="Times New Roman" w:cs="Times New Roman"/>
                <w:bCs/>
                <w:color w:val="000000"/>
                <w:sz w:val="16"/>
                <w:szCs w:val="16"/>
                <w:lang w:eastAsia="ru-RU"/>
              </w:rPr>
            </w:pPr>
            <w:proofErr w:type="gramStart"/>
            <w:r w:rsidRPr="00E35689">
              <w:rPr>
                <w:rFonts w:ascii="Times New Roman" w:eastAsia="Times New Roman" w:hAnsi="Times New Roman" w:cs="Times New Roman"/>
                <w:bCs/>
                <w:color w:val="000000"/>
                <w:sz w:val="16"/>
                <w:szCs w:val="16"/>
                <w:lang w:eastAsia="ru-RU"/>
              </w:rPr>
              <w:t>Тест-полосы</w:t>
            </w:r>
            <w:proofErr w:type="gramEnd"/>
            <w:r w:rsidRPr="00E35689">
              <w:rPr>
                <w:rFonts w:ascii="Times New Roman" w:eastAsia="Times New Roman" w:hAnsi="Times New Roman" w:cs="Times New Roman"/>
                <w:bCs/>
                <w:color w:val="000000"/>
                <w:sz w:val="16"/>
                <w:szCs w:val="16"/>
                <w:lang w:eastAsia="ru-RU"/>
              </w:rPr>
              <w:t xml:space="preserve"> для мочевых исследований на анализаторе. Фасовка: не менее 150 </w:t>
            </w:r>
            <w:proofErr w:type="gramStart"/>
            <w:r w:rsidRPr="00E35689">
              <w:rPr>
                <w:rFonts w:ascii="Times New Roman" w:eastAsia="Times New Roman" w:hAnsi="Times New Roman" w:cs="Times New Roman"/>
                <w:bCs/>
                <w:color w:val="000000"/>
                <w:sz w:val="16"/>
                <w:szCs w:val="16"/>
                <w:lang w:eastAsia="ru-RU"/>
              </w:rPr>
              <w:t>тест-полосок</w:t>
            </w:r>
            <w:proofErr w:type="gramEnd"/>
            <w:r w:rsidRPr="00E35689">
              <w:rPr>
                <w:rFonts w:ascii="Times New Roman" w:eastAsia="Times New Roman" w:hAnsi="Times New Roman" w:cs="Times New Roman"/>
                <w:bCs/>
                <w:color w:val="000000"/>
                <w:sz w:val="16"/>
                <w:szCs w:val="16"/>
                <w:lang w:eastAsia="ru-RU"/>
              </w:rPr>
              <w:t xml:space="preserve"> в одной упаковке. </w:t>
            </w:r>
            <w:proofErr w:type="gramStart"/>
            <w:r w:rsidRPr="00E35689">
              <w:rPr>
                <w:rFonts w:ascii="Times New Roman" w:eastAsia="Times New Roman" w:hAnsi="Times New Roman" w:cs="Times New Roman"/>
                <w:bCs/>
                <w:color w:val="000000"/>
                <w:sz w:val="16"/>
                <w:szCs w:val="16"/>
                <w:lang w:eastAsia="ru-RU"/>
              </w:rPr>
              <w:t xml:space="preserve">Определяемые параметры: глюкоза (GLU), билирубин (BIL), кетоны (KET), удельный вес мочи (SG), кровь (BLO), </w:t>
            </w:r>
            <w:proofErr w:type="spellStart"/>
            <w:r w:rsidRPr="00E35689">
              <w:rPr>
                <w:rFonts w:ascii="Times New Roman" w:eastAsia="Times New Roman" w:hAnsi="Times New Roman" w:cs="Times New Roman"/>
                <w:bCs/>
                <w:color w:val="000000"/>
                <w:sz w:val="16"/>
                <w:szCs w:val="16"/>
                <w:lang w:eastAsia="ru-RU"/>
              </w:rPr>
              <w:t>pH</w:t>
            </w:r>
            <w:proofErr w:type="spellEnd"/>
            <w:r w:rsidRPr="00E35689">
              <w:rPr>
                <w:rFonts w:ascii="Times New Roman" w:eastAsia="Times New Roman" w:hAnsi="Times New Roman" w:cs="Times New Roman"/>
                <w:bCs/>
                <w:color w:val="000000"/>
                <w:sz w:val="16"/>
                <w:szCs w:val="16"/>
                <w:lang w:eastAsia="ru-RU"/>
              </w:rPr>
              <w:t xml:space="preserve">, белок (протеины) (PRO), </w:t>
            </w:r>
            <w:proofErr w:type="spellStart"/>
            <w:r w:rsidRPr="00E35689">
              <w:rPr>
                <w:rFonts w:ascii="Times New Roman" w:eastAsia="Times New Roman" w:hAnsi="Times New Roman" w:cs="Times New Roman"/>
                <w:bCs/>
                <w:color w:val="000000"/>
                <w:sz w:val="16"/>
                <w:szCs w:val="16"/>
                <w:lang w:eastAsia="ru-RU"/>
              </w:rPr>
              <w:t>уробилиноген</w:t>
            </w:r>
            <w:proofErr w:type="spellEnd"/>
            <w:r w:rsidRPr="00E35689">
              <w:rPr>
                <w:rFonts w:ascii="Times New Roman" w:eastAsia="Times New Roman" w:hAnsi="Times New Roman" w:cs="Times New Roman"/>
                <w:bCs/>
                <w:color w:val="000000"/>
                <w:sz w:val="16"/>
                <w:szCs w:val="16"/>
                <w:lang w:eastAsia="ru-RU"/>
              </w:rPr>
              <w:t xml:space="preserve"> (URO), лейкоциты (LEU), аскорбиновая кислота (ASC), нитриты (NIT).</w:t>
            </w:r>
            <w:proofErr w:type="gramEnd"/>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C90C9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туба</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FF5D17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r w:rsidRPr="00E35689">
              <w:rPr>
                <w:rFonts w:ascii="Times New Roman" w:eastAsia="Times New Roman" w:hAnsi="Times New Roman" w:cs="Times New Roman"/>
                <w:color w:val="000000"/>
                <w:sz w:val="16"/>
                <w:szCs w:val="16"/>
                <w:lang w:val="kk-KZ" w:eastAsia="ru-RU"/>
              </w:rPr>
              <w:t>120</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4722B7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r w:rsidRPr="00E35689">
              <w:rPr>
                <w:rFonts w:ascii="Times New Roman" w:eastAsia="Times New Roman" w:hAnsi="Times New Roman" w:cs="Times New Roman"/>
                <w:color w:val="000000"/>
                <w:sz w:val="16"/>
                <w:szCs w:val="16"/>
                <w:lang w:val="kk-KZ" w:eastAsia="ru-RU"/>
              </w:rPr>
              <w:t xml:space="preserve">25500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AFAF8A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r w:rsidRPr="00E35689">
              <w:rPr>
                <w:rFonts w:ascii="Times New Roman" w:eastAsia="Times New Roman" w:hAnsi="Times New Roman" w:cs="Times New Roman"/>
                <w:color w:val="000000"/>
                <w:sz w:val="16"/>
                <w:szCs w:val="16"/>
                <w:lang w:val="kk-KZ" w:eastAsia="ru-RU"/>
              </w:rPr>
              <w:t>3 060 000</w:t>
            </w:r>
          </w:p>
        </w:tc>
        <w:tc>
          <w:tcPr>
            <w:tcW w:w="344" w:type="pct"/>
            <w:tcBorders>
              <w:top w:val="single" w:sz="4" w:space="0" w:color="auto"/>
              <w:left w:val="single" w:sz="4" w:space="0" w:color="auto"/>
              <w:bottom w:val="single" w:sz="4" w:space="0" w:color="auto"/>
              <w:right w:val="single" w:sz="4" w:space="0" w:color="auto"/>
            </w:tcBorders>
          </w:tcPr>
          <w:p w14:paraId="74E5766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c>
          <w:tcPr>
            <w:tcW w:w="235" w:type="pct"/>
            <w:tcBorders>
              <w:top w:val="single" w:sz="4" w:space="0" w:color="auto"/>
              <w:left w:val="single" w:sz="4" w:space="0" w:color="auto"/>
              <w:bottom w:val="single" w:sz="4" w:space="0" w:color="auto"/>
              <w:right w:val="single" w:sz="4" w:space="0" w:color="auto"/>
            </w:tcBorders>
          </w:tcPr>
          <w:p w14:paraId="02FE325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c>
          <w:tcPr>
            <w:tcW w:w="235" w:type="pct"/>
            <w:tcBorders>
              <w:top w:val="single" w:sz="4" w:space="0" w:color="auto"/>
              <w:left w:val="single" w:sz="4" w:space="0" w:color="auto"/>
              <w:bottom w:val="single" w:sz="4" w:space="0" w:color="auto"/>
              <w:right w:val="single" w:sz="4" w:space="0" w:color="auto"/>
            </w:tcBorders>
          </w:tcPr>
          <w:p w14:paraId="418BEBB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c>
          <w:tcPr>
            <w:tcW w:w="233" w:type="pct"/>
            <w:tcBorders>
              <w:top w:val="single" w:sz="4" w:space="0" w:color="auto"/>
              <w:left w:val="single" w:sz="4" w:space="0" w:color="auto"/>
              <w:bottom w:val="single" w:sz="4" w:space="0" w:color="auto"/>
              <w:right w:val="single" w:sz="4" w:space="0" w:color="auto"/>
            </w:tcBorders>
          </w:tcPr>
          <w:p w14:paraId="2BE95C79" w14:textId="5FA3D1D0" w:rsidR="009446C0" w:rsidRPr="00E35689" w:rsidRDefault="004F3D55" w:rsidP="003C6425">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25500,00</w:t>
            </w:r>
          </w:p>
        </w:tc>
        <w:tc>
          <w:tcPr>
            <w:tcW w:w="232" w:type="pct"/>
            <w:tcBorders>
              <w:top w:val="single" w:sz="4" w:space="0" w:color="auto"/>
              <w:left w:val="single" w:sz="4" w:space="0" w:color="auto"/>
              <w:bottom w:val="single" w:sz="4" w:space="0" w:color="auto"/>
              <w:right w:val="single" w:sz="4" w:space="0" w:color="auto"/>
            </w:tcBorders>
          </w:tcPr>
          <w:p w14:paraId="678B1C3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c>
          <w:tcPr>
            <w:tcW w:w="232" w:type="pct"/>
            <w:tcBorders>
              <w:top w:val="single" w:sz="4" w:space="0" w:color="auto"/>
              <w:left w:val="single" w:sz="4" w:space="0" w:color="auto"/>
              <w:bottom w:val="single" w:sz="4" w:space="0" w:color="auto"/>
              <w:right w:val="single" w:sz="4" w:space="0" w:color="auto"/>
            </w:tcBorders>
          </w:tcPr>
          <w:p w14:paraId="1ABBCCC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r>
      <w:tr w:rsidR="009446C0" w:rsidRPr="00E35689" w14:paraId="097C26B4" w14:textId="31AA9A8C" w:rsidTr="00E35689">
        <w:trPr>
          <w:trHeight w:val="39"/>
          <w:jc w:val="center"/>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B8FC0B" w14:textId="77777777"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w:t>
            </w:r>
          </w:p>
        </w:tc>
        <w:tc>
          <w:tcPr>
            <w:tcW w:w="783" w:type="pct"/>
            <w:tcBorders>
              <w:top w:val="single" w:sz="4" w:space="0" w:color="auto"/>
              <w:left w:val="nil"/>
              <w:bottom w:val="single" w:sz="4" w:space="0" w:color="auto"/>
              <w:right w:val="single" w:sz="4" w:space="0" w:color="auto"/>
            </w:tcBorders>
            <w:shd w:val="clear" w:color="auto" w:fill="auto"/>
            <w:vAlign w:val="center"/>
          </w:tcPr>
          <w:p w14:paraId="60AA2FA6" w14:textId="77777777"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sz w:val="16"/>
                <w:szCs w:val="16"/>
                <w:lang w:eastAsia="ru-RU"/>
              </w:rPr>
              <w:t>Контрольная</w:t>
            </w:r>
            <w:r w:rsidRPr="00E35689">
              <w:rPr>
                <w:rFonts w:ascii="Times New Roman" w:eastAsia="Times New Roman" w:hAnsi="Times New Roman" w:cs="Times New Roman"/>
                <w:bCs/>
                <w:color w:val="000000"/>
                <w:sz w:val="16"/>
                <w:szCs w:val="16"/>
                <w:lang w:eastAsia="ru-RU"/>
              </w:rPr>
              <w:t> жидкость </w:t>
            </w:r>
          </w:p>
          <w:p w14:paraId="7BF2E4AB" w14:textId="77777777"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proofErr w:type="spellStart"/>
            <w:r w:rsidRPr="00E35689">
              <w:rPr>
                <w:rFonts w:ascii="Times New Roman" w:eastAsia="Times New Roman" w:hAnsi="Times New Roman" w:cs="Times New Roman"/>
                <w:bCs/>
                <w:color w:val="000000"/>
                <w:sz w:val="16"/>
                <w:szCs w:val="16"/>
                <w:lang w:eastAsia="ru-RU"/>
              </w:rPr>
              <w:t>Mission</w:t>
            </w:r>
            <w:proofErr w:type="spellEnd"/>
            <w:r w:rsidRPr="00E35689">
              <w:rPr>
                <w:rFonts w:ascii="Times New Roman" w:eastAsia="Times New Roman" w:hAnsi="Times New Roman" w:cs="Times New Roman"/>
                <w:bCs/>
                <w:color w:val="000000"/>
                <w:sz w:val="16"/>
                <w:szCs w:val="16"/>
                <w:lang w:eastAsia="ru-RU"/>
              </w:rPr>
              <w:t xml:space="preserve"> 2 </w:t>
            </w:r>
            <w:proofErr w:type="spellStart"/>
            <w:r w:rsidRPr="00E35689">
              <w:rPr>
                <w:rFonts w:ascii="Times New Roman" w:eastAsia="Times New Roman" w:hAnsi="Times New Roman" w:cs="Times New Roman"/>
                <w:bCs/>
                <w:color w:val="000000"/>
                <w:sz w:val="16"/>
                <w:szCs w:val="16"/>
                <w:lang w:eastAsia="ru-RU"/>
              </w:rPr>
              <w:t>фл</w:t>
            </w:r>
            <w:proofErr w:type="spellEnd"/>
            <w:r w:rsidRPr="00E35689">
              <w:rPr>
                <w:rFonts w:ascii="Times New Roman" w:eastAsia="Times New Roman" w:hAnsi="Times New Roman" w:cs="Times New Roman"/>
                <w:bCs/>
                <w:color w:val="000000"/>
                <w:sz w:val="16"/>
                <w:szCs w:val="16"/>
                <w:lang w:eastAsia="ru-RU"/>
              </w:rPr>
              <w:t>/</w:t>
            </w:r>
            <w:proofErr w:type="spellStart"/>
            <w:r w:rsidRPr="00E35689">
              <w:rPr>
                <w:rFonts w:ascii="Times New Roman" w:eastAsia="Times New Roman" w:hAnsi="Times New Roman" w:cs="Times New Roman"/>
                <w:bCs/>
                <w:color w:val="000000"/>
                <w:sz w:val="16"/>
                <w:szCs w:val="16"/>
                <w:lang w:eastAsia="ru-RU"/>
              </w:rPr>
              <w:t>упак</w:t>
            </w:r>
            <w:proofErr w:type="spellEnd"/>
          </w:p>
        </w:tc>
        <w:tc>
          <w:tcPr>
            <w:tcW w:w="1264" w:type="pct"/>
            <w:tcBorders>
              <w:top w:val="single" w:sz="4" w:space="0" w:color="auto"/>
              <w:left w:val="single" w:sz="4" w:space="0" w:color="auto"/>
              <w:bottom w:val="single" w:sz="4" w:space="0" w:color="auto"/>
              <w:right w:val="single" w:sz="4" w:space="0" w:color="auto"/>
            </w:tcBorders>
            <w:vAlign w:val="center"/>
          </w:tcPr>
          <w:p w14:paraId="303B6D82" w14:textId="77777777"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 xml:space="preserve">Контрольная жидкость </w:t>
            </w:r>
            <w:proofErr w:type="spellStart"/>
            <w:r w:rsidRPr="00E35689">
              <w:rPr>
                <w:rFonts w:ascii="Times New Roman" w:eastAsia="Times New Roman" w:hAnsi="Times New Roman" w:cs="Times New Roman"/>
                <w:bCs/>
                <w:color w:val="000000"/>
                <w:sz w:val="16"/>
                <w:szCs w:val="16"/>
                <w:lang w:eastAsia="ru-RU"/>
              </w:rPr>
              <w:t>Mission</w:t>
            </w:r>
            <w:proofErr w:type="spellEnd"/>
            <w:r w:rsidRPr="00E35689">
              <w:rPr>
                <w:rFonts w:ascii="Times New Roman" w:eastAsia="Times New Roman" w:hAnsi="Times New Roman" w:cs="Times New Roman"/>
                <w:bCs/>
                <w:color w:val="000000"/>
                <w:sz w:val="16"/>
                <w:szCs w:val="16"/>
                <w:lang w:eastAsia="ru-RU"/>
              </w:rPr>
              <w:t xml:space="preserve"> U500, закрытого типа</w:t>
            </w:r>
          </w:p>
          <w:p w14:paraId="72E4D197" w14:textId="77777777"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F4984F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27FD6E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r w:rsidRPr="00E35689">
              <w:rPr>
                <w:rFonts w:ascii="Times New Roman" w:eastAsia="Times New Roman" w:hAnsi="Times New Roman" w:cs="Times New Roman"/>
                <w:color w:val="000000"/>
                <w:sz w:val="16"/>
                <w:szCs w:val="16"/>
                <w:lang w:val="kk-KZ" w:eastAsia="ru-RU"/>
              </w:rPr>
              <w:t>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0D64DCA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r w:rsidRPr="00E35689">
              <w:rPr>
                <w:rFonts w:ascii="Times New Roman" w:eastAsia="Times New Roman" w:hAnsi="Times New Roman" w:cs="Times New Roman"/>
                <w:color w:val="000000"/>
                <w:sz w:val="16"/>
                <w:szCs w:val="16"/>
                <w:lang w:val="kk-KZ" w:eastAsia="ru-RU"/>
              </w:rPr>
              <w:t>7050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170A52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r w:rsidRPr="00E35689">
              <w:rPr>
                <w:rFonts w:ascii="Times New Roman" w:eastAsia="Times New Roman" w:hAnsi="Times New Roman" w:cs="Times New Roman"/>
                <w:color w:val="000000"/>
                <w:sz w:val="16"/>
                <w:szCs w:val="16"/>
                <w:lang w:val="kk-KZ" w:eastAsia="ru-RU"/>
              </w:rPr>
              <w:t>21 150</w:t>
            </w:r>
          </w:p>
        </w:tc>
        <w:tc>
          <w:tcPr>
            <w:tcW w:w="344" w:type="pct"/>
            <w:tcBorders>
              <w:top w:val="single" w:sz="4" w:space="0" w:color="auto"/>
              <w:left w:val="single" w:sz="4" w:space="0" w:color="auto"/>
              <w:bottom w:val="single" w:sz="4" w:space="0" w:color="auto"/>
              <w:right w:val="single" w:sz="4" w:space="0" w:color="auto"/>
            </w:tcBorders>
          </w:tcPr>
          <w:p w14:paraId="5218D1E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c>
          <w:tcPr>
            <w:tcW w:w="235" w:type="pct"/>
            <w:tcBorders>
              <w:top w:val="single" w:sz="4" w:space="0" w:color="auto"/>
              <w:left w:val="single" w:sz="4" w:space="0" w:color="auto"/>
              <w:bottom w:val="single" w:sz="4" w:space="0" w:color="auto"/>
              <w:right w:val="single" w:sz="4" w:space="0" w:color="auto"/>
            </w:tcBorders>
          </w:tcPr>
          <w:p w14:paraId="1450AC5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c>
          <w:tcPr>
            <w:tcW w:w="235" w:type="pct"/>
            <w:tcBorders>
              <w:top w:val="single" w:sz="4" w:space="0" w:color="auto"/>
              <w:left w:val="single" w:sz="4" w:space="0" w:color="auto"/>
              <w:bottom w:val="single" w:sz="4" w:space="0" w:color="auto"/>
              <w:right w:val="single" w:sz="4" w:space="0" w:color="auto"/>
            </w:tcBorders>
          </w:tcPr>
          <w:p w14:paraId="3566698F"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c>
          <w:tcPr>
            <w:tcW w:w="233" w:type="pct"/>
            <w:tcBorders>
              <w:top w:val="single" w:sz="4" w:space="0" w:color="auto"/>
              <w:left w:val="single" w:sz="4" w:space="0" w:color="auto"/>
              <w:bottom w:val="single" w:sz="4" w:space="0" w:color="auto"/>
              <w:right w:val="single" w:sz="4" w:space="0" w:color="auto"/>
            </w:tcBorders>
          </w:tcPr>
          <w:p w14:paraId="70DD47F1" w14:textId="7DC0C8B0" w:rsidR="009446C0" w:rsidRPr="00E35689" w:rsidRDefault="004F3D55" w:rsidP="003C6425">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7050,00</w:t>
            </w:r>
          </w:p>
        </w:tc>
        <w:tc>
          <w:tcPr>
            <w:tcW w:w="232" w:type="pct"/>
            <w:tcBorders>
              <w:top w:val="single" w:sz="4" w:space="0" w:color="auto"/>
              <w:left w:val="single" w:sz="4" w:space="0" w:color="auto"/>
              <w:bottom w:val="single" w:sz="4" w:space="0" w:color="auto"/>
              <w:right w:val="single" w:sz="4" w:space="0" w:color="auto"/>
            </w:tcBorders>
          </w:tcPr>
          <w:p w14:paraId="76D9E45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c>
          <w:tcPr>
            <w:tcW w:w="232" w:type="pct"/>
            <w:tcBorders>
              <w:top w:val="single" w:sz="4" w:space="0" w:color="auto"/>
              <w:left w:val="single" w:sz="4" w:space="0" w:color="auto"/>
              <w:bottom w:val="single" w:sz="4" w:space="0" w:color="auto"/>
              <w:right w:val="single" w:sz="4" w:space="0" w:color="auto"/>
            </w:tcBorders>
          </w:tcPr>
          <w:p w14:paraId="78F7BA8F"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kk-KZ" w:eastAsia="ru-RU"/>
              </w:rPr>
            </w:pPr>
          </w:p>
        </w:tc>
      </w:tr>
    </w:tbl>
    <w:p w14:paraId="7AE58BF2" w14:textId="77777777" w:rsidR="003C6425" w:rsidRPr="00E35689" w:rsidRDefault="003C6425" w:rsidP="003C6425">
      <w:pPr>
        <w:widowControl w:val="0"/>
        <w:spacing w:after="0" w:line="233" w:lineRule="exact"/>
        <w:ind w:right="426"/>
        <w:rPr>
          <w:rFonts w:ascii="Times New Roman" w:eastAsia="Arial" w:hAnsi="Times New Roman" w:cs="Times New Roman"/>
          <w:b/>
          <w:noProof/>
          <w:color w:val="62ADDF"/>
          <w:sz w:val="16"/>
          <w:szCs w:val="16"/>
          <w:lang w:eastAsia="ru-RU"/>
        </w:rPr>
      </w:pPr>
    </w:p>
    <w:p w14:paraId="5336CAD5" w14:textId="77777777" w:rsidR="003C6425" w:rsidRPr="00E35689" w:rsidRDefault="003C6425" w:rsidP="003C6425">
      <w:pPr>
        <w:spacing w:after="0" w:line="240" w:lineRule="auto"/>
        <w:jc w:val="center"/>
        <w:rPr>
          <w:rFonts w:ascii="Times New Roman" w:eastAsia="Times New Roman" w:hAnsi="Times New Roman" w:cs="Times New Roman"/>
          <w:b/>
          <w:color w:val="000000"/>
          <w:sz w:val="16"/>
          <w:szCs w:val="16"/>
          <w:lang w:eastAsia="ru-RU"/>
        </w:rPr>
      </w:pPr>
    </w:p>
    <w:p w14:paraId="0851A8E0" w14:textId="77777777" w:rsidR="00373203" w:rsidRPr="00E35689" w:rsidRDefault="00373203" w:rsidP="00373203">
      <w:pPr>
        <w:spacing w:after="0" w:line="240" w:lineRule="auto"/>
        <w:jc w:val="center"/>
        <w:rPr>
          <w:rFonts w:ascii="Times New Roman" w:eastAsia="Times New Roman" w:hAnsi="Times New Roman" w:cs="Times New Roman"/>
          <w:b/>
          <w:sz w:val="16"/>
          <w:szCs w:val="16"/>
        </w:rPr>
      </w:pPr>
      <w:proofErr w:type="gramStart"/>
      <w:r w:rsidRPr="00E35689">
        <w:rPr>
          <w:rFonts w:ascii="Times New Roman" w:eastAsia="Times New Roman" w:hAnsi="Times New Roman" w:cs="Times New Roman"/>
          <w:b/>
          <w:sz w:val="16"/>
          <w:szCs w:val="16"/>
        </w:rPr>
        <w:t>Тест-полосы</w:t>
      </w:r>
      <w:proofErr w:type="gramEnd"/>
      <w:r w:rsidRPr="00E35689">
        <w:rPr>
          <w:rFonts w:ascii="Times New Roman" w:eastAsia="Times New Roman" w:hAnsi="Times New Roman" w:cs="Times New Roman"/>
          <w:b/>
          <w:sz w:val="16"/>
          <w:szCs w:val="16"/>
        </w:rPr>
        <w:t xml:space="preserve"> для мочевого анализатора </w:t>
      </w:r>
      <w:proofErr w:type="spellStart"/>
      <w:r w:rsidRPr="00E35689">
        <w:rPr>
          <w:rFonts w:ascii="Times New Roman" w:eastAsia="Times New Roman" w:hAnsi="Times New Roman" w:cs="Times New Roman"/>
          <w:b/>
          <w:sz w:val="16"/>
          <w:szCs w:val="16"/>
        </w:rPr>
        <w:t>Aution</w:t>
      </w:r>
      <w:proofErr w:type="spellEnd"/>
      <w:r w:rsidRPr="00E35689">
        <w:rPr>
          <w:rFonts w:ascii="Times New Roman" w:eastAsia="Times New Roman" w:hAnsi="Times New Roman" w:cs="Times New Roman"/>
          <w:b/>
          <w:sz w:val="16"/>
          <w:szCs w:val="16"/>
        </w:rPr>
        <w:t xml:space="preserve"> </w:t>
      </w:r>
      <w:proofErr w:type="spellStart"/>
      <w:r w:rsidRPr="00E35689">
        <w:rPr>
          <w:rFonts w:ascii="Times New Roman" w:eastAsia="Times New Roman" w:hAnsi="Times New Roman" w:cs="Times New Roman"/>
          <w:b/>
          <w:sz w:val="16"/>
          <w:szCs w:val="16"/>
        </w:rPr>
        <w:t>Eleven</w:t>
      </w:r>
      <w:proofErr w:type="spellEnd"/>
      <w:r w:rsidRPr="00E35689">
        <w:rPr>
          <w:rFonts w:ascii="Times New Roman" w:eastAsia="Times New Roman" w:hAnsi="Times New Roman" w:cs="Times New Roman"/>
          <w:b/>
          <w:sz w:val="16"/>
          <w:szCs w:val="16"/>
        </w:rPr>
        <w:t xml:space="preserve"> AE - 4020 INT</w:t>
      </w:r>
    </w:p>
    <w:p w14:paraId="219D3FE9" w14:textId="77777777" w:rsidR="003C6425" w:rsidRPr="00E35689" w:rsidRDefault="003C6425" w:rsidP="003C6425">
      <w:pPr>
        <w:spacing w:after="0" w:line="240" w:lineRule="auto"/>
        <w:jc w:val="center"/>
        <w:rPr>
          <w:rFonts w:ascii="Times New Roman" w:eastAsia="Times New Roman" w:hAnsi="Times New Roman" w:cs="Times New Roman"/>
          <w:b/>
          <w:sz w:val="16"/>
          <w:szCs w:val="16"/>
        </w:rPr>
      </w:pPr>
    </w:p>
    <w:tbl>
      <w:tblPr>
        <w:tblW w:w="5000" w:type="pct"/>
        <w:tblLook w:val="04A0" w:firstRow="1" w:lastRow="0" w:firstColumn="1" w:lastColumn="0" w:noHBand="0" w:noVBand="1"/>
      </w:tblPr>
      <w:tblGrid>
        <w:gridCol w:w="369"/>
        <w:gridCol w:w="1339"/>
        <w:gridCol w:w="2541"/>
        <w:gridCol w:w="618"/>
        <w:gridCol w:w="507"/>
        <w:gridCol w:w="530"/>
        <w:gridCol w:w="641"/>
        <w:gridCol w:w="623"/>
        <w:gridCol w:w="369"/>
        <w:gridCol w:w="512"/>
        <w:gridCol w:w="816"/>
        <w:gridCol w:w="370"/>
        <w:gridCol w:w="335"/>
      </w:tblGrid>
      <w:tr w:rsidR="004F3D55" w:rsidRPr="00E35689" w14:paraId="689E8E92" w14:textId="28746E82" w:rsidTr="004F3D55">
        <w:trPr>
          <w:trHeight w:val="265"/>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99401"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r w:rsidRPr="00E35689">
              <w:rPr>
                <w:rFonts w:ascii="Times New Roman" w:eastAsia="Times New Roman" w:hAnsi="Times New Roman" w:cs="Times New Roman"/>
                <w:bCs/>
                <w:color w:val="000000"/>
                <w:sz w:val="16"/>
                <w:szCs w:val="16"/>
              </w:rPr>
              <w:t>№</w:t>
            </w:r>
          </w:p>
        </w:tc>
        <w:tc>
          <w:tcPr>
            <w:tcW w:w="729" w:type="pct"/>
            <w:tcBorders>
              <w:top w:val="single" w:sz="4" w:space="0" w:color="auto"/>
              <w:left w:val="nil"/>
              <w:bottom w:val="single" w:sz="4" w:space="0" w:color="auto"/>
              <w:right w:val="single" w:sz="4" w:space="0" w:color="auto"/>
            </w:tcBorders>
            <w:shd w:val="clear" w:color="auto" w:fill="auto"/>
            <w:vAlign w:val="center"/>
            <w:hideMark/>
          </w:tcPr>
          <w:p w14:paraId="0C9FB359"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r w:rsidRPr="00E35689">
              <w:rPr>
                <w:rFonts w:ascii="Times New Roman" w:eastAsia="Times New Roman" w:hAnsi="Times New Roman" w:cs="Times New Roman"/>
                <w:bCs/>
                <w:color w:val="000000"/>
                <w:sz w:val="16"/>
                <w:szCs w:val="16"/>
              </w:rPr>
              <w:t>Наименование</w:t>
            </w:r>
          </w:p>
        </w:tc>
        <w:tc>
          <w:tcPr>
            <w:tcW w:w="1357" w:type="pct"/>
            <w:tcBorders>
              <w:top w:val="single" w:sz="4" w:space="0" w:color="auto"/>
              <w:left w:val="single" w:sz="4" w:space="0" w:color="auto"/>
              <w:bottom w:val="single" w:sz="4" w:space="0" w:color="auto"/>
              <w:right w:val="single" w:sz="4" w:space="0" w:color="auto"/>
            </w:tcBorders>
            <w:vAlign w:val="center"/>
          </w:tcPr>
          <w:p w14:paraId="65B00DA9"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r w:rsidRPr="00E35689">
              <w:rPr>
                <w:rFonts w:ascii="Times New Roman" w:eastAsia="Times New Roman" w:hAnsi="Times New Roman" w:cs="Times New Roman"/>
                <w:bCs/>
                <w:color w:val="000000"/>
                <w:sz w:val="16"/>
                <w:szCs w:val="16"/>
              </w:rPr>
              <w:t>Краткая тех спецификация</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8EC4E"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r w:rsidRPr="00E35689">
              <w:rPr>
                <w:rFonts w:ascii="Times New Roman" w:eastAsia="Times New Roman" w:hAnsi="Times New Roman" w:cs="Times New Roman"/>
                <w:bCs/>
                <w:color w:val="000000"/>
                <w:sz w:val="16"/>
                <w:szCs w:val="16"/>
              </w:rPr>
              <w:t xml:space="preserve">ед. </w:t>
            </w:r>
            <w:proofErr w:type="spellStart"/>
            <w:r w:rsidRPr="00E35689">
              <w:rPr>
                <w:rFonts w:ascii="Times New Roman" w:eastAsia="Times New Roman" w:hAnsi="Times New Roman" w:cs="Times New Roman"/>
                <w:bCs/>
                <w:color w:val="000000"/>
                <w:sz w:val="16"/>
                <w:szCs w:val="16"/>
              </w:rPr>
              <w:t>измер</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E32FF"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r w:rsidRPr="00E35689">
              <w:rPr>
                <w:rFonts w:ascii="Times New Roman" w:eastAsia="Times New Roman" w:hAnsi="Times New Roman" w:cs="Times New Roman"/>
                <w:bCs/>
                <w:color w:val="000000"/>
                <w:sz w:val="16"/>
                <w:szCs w:val="16"/>
              </w:rPr>
              <w:t>кол-во</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71F20"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r w:rsidRPr="00E35689">
              <w:rPr>
                <w:rFonts w:ascii="Times New Roman" w:eastAsia="Times New Roman" w:hAnsi="Times New Roman" w:cs="Times New Roman"/>
                <w:bCs/>
                <w:color w:val="000000"/>
                <w:sz w:val="16"/>
                <w:szCs w:val="16"/>
              </w:rPr>
              <w:t>цена</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1FB32"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r w:rsidRPr="00E35689">
              <w:rPr>
                <w:rFonts w:ascii="Times New Roman" w:eastAsia="Times New Roman" w:hAnsi="Times New Roman" w:cs="Times New Roman"/>
                <w:bCs/>
                <w:color w:val="000000"/>
                <w:sz w:val="16"/>
                <w:szCs w:val="16"/>
              </w:rPr>
              <w:t>сумма</w:t>
            </w:r>
          </w:p>
        </w:tc>
        <w:tc>
          <w:tcPr>
            <w:tcW w:w="355" w:type="pct"/>
            <w:tcBorders>
              <w:top w:val="single" w:sz="4" w:space="0" w:color="auto"/>
              <w:left w:val="single" w:sz="4" w:space="0" w:color="auto"/>
              <w:bottom w:val="single" w:sz="4" w:space="0" w:color="auto"/>
              <w:right w:val="single" w:sz="4" w:space="0" w:color="auto"/>
            </w:tcBorders>
          </w:tcPr>
          <w:p w14:paraId="495446B4"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p>
        </w:tc>
        <w:tc>
          <w:tcPr>
            <w:tcW w:w="222" w:type="pct"/>
            <w:tcBorders>
              <w:top w:val="single" w:sz="4" w:space="0" w:color="auto"/>
              <w:left w:val="single" w:sz="4" w:space="0" w:color="auto"/>
              <w:bottom w:val="single" w:sz="4" w:space="0" w:color="auto"/>
              <w:right w:val="single" w:sz="4" w:space="0" w:color="auto"/>
            </w:tcBorders>
          </w:tcPr>
          <w:p w14:paraId="19268E58"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p>
        </w:tc>
        <w:tc>
          <w:tcPr>
            <w:tcW w:w="296" w:type="pct"/>
            <w:tcBorders>
              <w:top w:val="single" w:sz="4" w:space="0" w:color="auto"/>
              <w:left w:val="single" w:sz="4" w:space="0" w:color="auto"/>
              <w:bottom w:val="single" w:sz="4" w:space="0" w:color="auto"/>
              <w:right w:val="single" w:sz="4" w:space="0" w:color="auto"/>
            </w:tcBorders>
          </w:tcPr>
          <w:p w14:paraId="542AC044"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p>
        </w:tc>
        <w:tc>
          <w:tcPr>
            <w:tcW w:w="222" w:type="pct"/>
            <w:tcBorders>
              <w:top w:val="single" w:sz="4" w:space="0" w:color="auto"/>
              <w:left w:val="single" w:sz="4" w:space="0" w:color="auto"/>
              <w:bottom w:val="single" w:sz="4" w:space="0" w:color="auto"/>
              <w:right w:val="single" w:sz="4" w:space="0" w:color="auto"/>
            </w:tcBorders>
          </w:tcPr>
          <w:p w14:paraId="2897555A"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p>
        </w:tc>
        <w:tc>
          <w:tcPr>
            <w:tcW w:w="222" w:type="pct"/>
            <w:tcBorders>
              <w:top w:val="single" w:sz="4" w:space="0" w:color="auto"/>
              <w:left w:val="single" w:sz="4" w:space="0" w:color="auto"/>
              <w:bottom w:val="single" w:sz="4" w:space="0" w:color="auto"/>
              <w:right w:val="single" w:sz="4" w:space="0" w:color="auto"/>
            </w:tcBorders>
          </w:tcPr>
          <w:p w14:paraId="4778D5FF"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p>
        </w:tc>
        <w:tc>
          <w:tcPr>
            <w:tcW w:w="204" w:type="pct"/>
            <w:tcBorders>
              <w:top w:val="single" w:sz="4" w:space="0" w:color="auto"/>
              <w:left w:val="single" w:sz="4" w:space="0" w:color="auto"/>
              <w:bottom w:val="single" w:sz="4" w:space="0" w:color="auto"/>
              <w:right w:val="single" w:sz="4" w:space="0" w:color="auto"/>
            </w:tcBorders>
          </w:tcPr>
          <w:p w14:paraId="15C0284D"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p>
        </w:tc>
      </w:tr>
      <w:tr w:rsidR="004F3D55" w:rsidRPr="00E35689" w14:paraId="26A62DA3" w14:textId="07D6D8DC" w:rsidTr="004F3D55">
        <w:trPr>
          <w:trHeight w:val="60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055FA" w14:textId="0D4B10C4" w:rsidR="009446C0" w:rsidRPr="00E35689" w:rsidRDefault="009446C0" w:rsidP="003C6425">
            <w:pPr>
              <w:spacing w:after="0" w:line="240" w:lineRule="auto"/>
              <w:jc w:val="center"/>
              <w:rPr>
                <w:rFonts w:ascii="Times New Roman" w:eastAsia="Times New Roman" w:hAnsi="Times New Roman" w:cs="Times New Roman"/>
                <w:bCs/>
                <w:color w:val="000000"/>
                <w:sz w:val="16"/>
                <w:szCs w:val="16"/>
              </w:rPr>
            </w:pPr>
            <w:r w:rsidRPr="00E35689">
              <w:rPr>
                <w:rFonts w:ascii="Times New Roman" w:eastAsia="Times New Roman" w:hAnsi="Times New Roman" w:cs="Times New Roman"/>
                <w:bCs/>
                <w:color w:val="000000"/>
                <w:sz w:val="16"/>
                <w:szCs w:val="16"/>
              </w:rPr>
              <w:t>3</w:t>
            </w:r>
          </w:p>
        </w:tc>
        <w:tc>
          <w:tcPr>
            <w:tcW w:w="729" w:type="pct"/>
            <w:tcBorders>
              <w:top w:val="single" w:sz="4" w:space="0" w:color="auto"/>
              <w:left w:val="nil"/>
              <w:bottom w:val="single" w:sz="4" w:space="0" w:color="auto"/>
              <w:right w:val="single" w:sz="4" w:space="0" w:color="auto"/>
            </w:tcBorders>
            <w:shd w:val="clear" w:color="auto" w:fill="auto"/>
            <w:vAlign w:val="center"/>
          </w:tcPr>
          <w:p w14:paraId="447F109E" w14:textId="77777777" w:rsidR="009446C0" w:rsidRPr="00E35689" w:rsidRDefault="009446C0" w:rsidP="003C6425">
            <w:pPr>
              <w:spacing w:after="200" w:line="276" w:lineRule="auto"/>
              <w:jc w:val="center"/>
              <w:rPr>
                <w:rFonts w:ascii="Times New Roman" w:eastAsia="Calibri" w:hAnsi="Times New Roman" w:cs="Times New Roman"/>
                <w:sz w:val="16"/>
                <w:szCs w:val="16"/>
              </w:rPr>
            </w:pPr>
            <w:proofErr w:type="gramStart"/>
            <w:r w:rsidRPr="00E35689">
              <w:rPr>
                <w:rFonts w:ascii="Times New Roman" w:eastAsia="Times New Roman" w:hAnsi="Times New Roman" w:cs="Times New Roman"/>
                <w:sz w:val="16"/>
                <w:szCs w:val="16"/>
              </w:rPr>
              <w:t>Тест-полоски</w:t>
            </w:r>
            <w:proofErr w:type="gramEnd"/>
            <w:r w:rsidRPr="00E35689">
              <w:rPr>
                <w:rFonts w:ascii="Times New Roman" w:eastAsia="Times New Roman" w:hAnsi="Times New Roman" w:cs="Times New Roman"/>
                <w:sz w:val="16"/>
                <w:szCs w:val="16"/>
              </w:rPr>
              <w:t xml:space="preserve"> для мочевых исследований</w:t>
            </w:r>
          </w:p>
        </w:tc>
        <w:tc>
          <w:tcPr>
            <w:tcW w:w="1357" w:type="pct"/>
            <w:tcBorders>
              <w:top w:val="single" w:sz="4" w:space="0" w:color="auto"/>
              <w:left w:val="single" w:sz="4" w:space="0" w:color="auto"/>
              <w:bottom w:val="single" w:sz="4" w:space="0" w:color="auto"/>
              <w:right w:val="single" w:sz="4" w:space="0" w:color="auto"/>
            </w:tcBorders>
            <w:vAlign w:val="center"/>
          </w:tcPr>
          <w:p w14:paraId="59AD4B19" w14:textId="77777777" w:rsidR="009446C0" w:rsidRPr="00E35689" w:rsidRDefault="009446C0" w:rsidP="003C6425">
            <w:pPr>
              <w:spacing w:after="0" w:line="240" w:lineRule="auto"/>
              <w:jc w:val="both"/>
              <w:rPr>
                <w:rFonts w:ascii="Times New Roman" w:eastAsia="Times New Roman" w:hAnsi="Times New Roman" w:cs="Times New Roman"/>
                <w:color w:val="000000"/>
                <w:sz w:val="16"/>
                <w:szCs w:val="16"/>
              </w:rPr>
            </w:pPr>
            <w:proofErr w:type="gramStart"/>
            <w:r w:rsidRPr="00E35689">
              <w:rPr>
                <w:rFonts w:ascii="Times New Roman" w:eastAsia="Times New Roman" w:hAnsi="Times New Roman" w:cs="Times New Roman"/>
                <w:sz w:val="16"/>
                <w:szCs w:val="16"/>
              </w:rPr>
              <w:t>Тест-полосы</w:t>
            </w:r>
            <w:proofErr w:type="gramEnd"/>
            <w:r w:rsidRPr="00E35689">
              <w:rPr>
                <w:rFonts w:ascii="Times New Roman" w:eastAsia="Times New Roman" w:hAnsi="Times New Roman" w:cs="Times New Roman"/>
                <w:sz w:val="16"/>
                <w:szCs w:val="16"/>
              </w:rPr>
              <w:t xml:space="preserve"> для мочевых исследований на анализаторе. Фасовка: не менее 100 </w:t>
            </w:r>
            <w:proofErr w:type="gramStart"/>
            <w:r w:rsidRPr="00E35689">
              <w:rPr>
                <w:rFonts w:ascii="Times New Roman" w:eastAsia="Times New Roman" w:hAnsi="Times New Roman" w:cs="Times New Roman"/>
                <w:sz w:val="16"/>
                <w:szCs w:val="16"/>
              </w:rPr>
              <w:t>тест-полосок</w:t>
            </w:r>
            <w:proofErr w:type="gramEnd"/>
            <w:r w:rsidRPr="00E35689">
              <w:rPr>
                <w:rFonts w:ascii="Times New Roman" w:eastAsia="Times New Roman" w:hAnsi="Times New Roman" w:cs="Times New Roman"/>
                <w:sz w:val="16"/>
                <w:szCs w:val="16"/>
              </w:rPr>
              <w:t xml:space="preserve"> в одной тубе. Определение не менее 10 </w:t>
            </w:r>
            <w:proofErr w:type="spellStart"/>
            <w:r w:rsidRPr="00E35689">
              <w:rPr>
                <w:rFonts w:ascii="Times New Roman" w:eastAsia="Times New Roman" w:hAnsi="Times New Roman" w:cs="Times New Roman"/>
                <w:sz w:val="16"/>
                <w:szCs w:val="16"/>
              </w:rPr>
              <w:t>аналитов</w:t>
            </w:r>
            <w:proofErr w:type="spellEnd"/>
            <w:r w:rsidRPr="00E35689">
              <w:rPr>
                <w:rFonts w:ascii="Times New Roman" w:eastAsia="Times New Roman" w:hAnsi="Times New Roman" w:cs="Times New Roman"/>
                <w:sz w:val="16"/>
                <w:szCs w:val="16"/>
              </w:rPr>
              <w:t xml:space="preserve">. Время определения результата по всем </w:t>
            </w:r>
            <w:proofErr w:type="spellStart"/>
            <w:r w:rsidRPr="00E35689">
              <w:rPr>
                <w:rFonts w:ascii="Times New Roman" w:eastAsia="Times New Roman" w:hAnsi="Times New Roman" w:cs="Times New Roman"/>
                <w:sz w:val="16"/>
                <w:szCs w:val="16"/>
              </w:rPr>
              <w:t>аналитам</w:t>
            </w:r>
            <w:proofErr w:type="spellEnd"/>
            <w:r w:rsidRPr="00E35689">
              <w:rPr>
                <w:rFonts w:ascii="Times New Roman" w:eastAsia="Times New Roman" w:hAnsi="Times New Roman" w:cs="Times New Roman"/>
                <w:sz w:val="16"/>
                <w:szCs w:val="16"/>
              </w:rPr>
              <w:t xml:space="preserve"> не более 60 секунд. Строгая последовательность расположения тестовых зон по каждому определяемому </w:t>
            </w:r>
            <w:proofErr w:type="spellStart"/>
            <w:r w:rsidRPr="00E35689">
              <w:rPr>
                <w:rFonts w:ascii="Times New Roman" w:eastAsia="Times New Roman" w:hAnsi="Times New Roman" w:cs="Times New Roman"/>
                <w:sz w:val="16"/>
                <w:szCs w:val="16"/>
              </w:rPr>
              <w:t>аналиту</w:t>
            </w:r>
            <w:proofErr w:type="spellEnd"/>
            <w:r w:rsidRPr="00E35689">
              <w:rPr>
                <w:rFonts w:ascii="Times New Roman" w:eastAsia="Times New Roman" w:hAnsi="Times New Roman" w:cs="Times New Roman"/>
                <w:sz w:val="16"/>
                <w:szCs w:val="16"/>
              </w:rPr>
              <w:t xml:space="preserve">.  Каждая полоска должна оснащаться идентификационной зоной для совместимости с анализатором. Высокая чувствительность при определении каждого </w:t>
            </w:r>
            <w:proofErr w:type="spellStart"/>
            <w:r w:rsidRPr="00E35689">
              <w:rPr>
                <w:rFonts w:ascii="Times New Roman" w:eastAsia="Times New Roman" w:hAnsi="Times New Roman" w:cs="Times New Roman"/>
                <w:sz w:val="16"/>
                <w:szCs w:val="16"/>
              </w:rPr>
              <w:t>аналита</w:t>
            </w:r>
            <w:proofErr w:type="spellEnd"/>
            <w:r w:rsidRPr="00E35689">
              <w:rPr>
                <w:rFonts w:ascii="Times New Roman" w:eastAsia="Times New Roman" w:hAnsi="Times New Roman" w:cs="Times New Roman"/>
                <w:sz w:val="16"/>
                <w:szCs w:val="16"/>
              </w:rPr>
              <w:t>. Диапазоны определения: глюкоза 50-1000 мг/</w:t>
            </w:r>
            <w:proofErr w:type="spellStart"/>
            <w:r w:rsidRPr="00E35689">
              <w:rPr>
                <w:rFonts w:ascii="Times New Roman" w:eastAsia="Times New Roman" w:hAnsi="Times New Roman" w:cs="Times New Roman"/>
                <w:sz w:val="16"/>
                <w:szCs w:val="16"/>
              </w:rPr>
              <w:t>дл</w:t>
            </w:r>
            <w:proofErr w:type="spellEnd"/>
            <w:r w:rsidRPr="00E35689">
              <w:rPr>
                <w:rFonts w:ascii="Times New Roman" w:eastAsia="Times New Roman" w:hAnsi="Times New Roman" w:cs="Times New Roman"/>
                <w:sz w:val="16"/>
                <w:szCs w:val="16"/>
              </w:rPr>
              <w:t>, белок15-1000 мг/</w:t>
            </w:r>
            <w:proofErr w:type="spellStart"/>
            <w:r w:rsidRPr="00E35689">
              <w:rPr>
                <w:rFonts w:ascii="Times New Roman" w:eastAsia="Times New Roman" w:hAnsi="Times New Roman" w:cs="Times New Roman"/>
                <w:sz w:val="16"/>
                <w:szCs w:val="16"/>
              </w:rPr>
              <w:t>дл</w:t>
            </w:r>
            <w:proofErr w:type="spellEnd"/>
            <w:r w:rsidRPr="00E35689">
              <w:rPr>
                <w:rFonts w:ascii="Times New Roman" w:eastAsia="Times New Roman" w:hAnsi="Times New Roman" w:cs="Times New Roman"/>
                <w:sz w:val="16"/>
                <w:szCs w:val="16"/>
              </w:rPr>
              <w:t>, билирубин  0.5 - мг/</w:t>
            </w:r>
            <w:proofErr w:type="spellStart"/>
            <w:r w:rsidRPr="00E35689">
              <w:rPr>
                <w:rFonts w:ascii="Times New Roman" w:eastAsia="Times New Roman" w:hAnsi="Times New Roman" w:cs="Times New Roman"/>
                <w:sz w:val="16"/>
                <w:szCs w:val="16"/>
              </w:rPr>
              <w:t>дл</w:t>
            </w:r>
            <w:proofErr w:type="spellEnd"/>
            <w:r w:rsidRPr="00E35689">
              <w:rPr>
                <w:rFonts w:ascii="Times New Roman" w:eastAsia="Times New Roman" w:hAnsi="Times New Roman" w:cs="Times New Roman"/>
                <w:sz w:val="16"/>
                <w:szCs w:val="16"/>
              </w:rPr>
              <w:t xml:space="preserve">, </w:t>
            </w:r>
            <w:proofErr w:type="spellStart"/>
            <w:r w:rsidRPr="00E35689">
              <w:rPr>
                <w:rFonts w:ascii="Times New Roman" w:eastAsia="Times New Roman" w:hAnsi="Times New Roman" w:cs="Times New Roman"/>
                <w:sz w:val="16"/>
                <w:szCs w:val="16"/>
              </w:rPr>
              <w:t>уробилиноген</w:t>
            </w:r>
            <w:proofErr w:type="spellEnd"/>
            <w:r w:rsidRPr="00E35689">
              <w:rPr>
                <w:rFonts w:ascii="Times New Roman" w:eastAsia="Times New Roman" w:hAnsi="Times New Roman" w:cs="Times New Roman"/>
                <w:sz w:val="16"/>
                <w:szCs w:val="16"/>
              </w:rPr>
              <w:t xml:space="preserve"> 2-8 мг/</w:t>
            </w:r>
            <w:proofErr w:type="spellStart"/>
            <w:r w:rsidRPr="00E35689">
              <w:rPr>
                <w:rFonts w:ascii="Times New Roman" w:eastAsia="Times New Roman" w:hAnsi="Times New Roman" w:cs="Times New Roman"/>
                <w:sz w:val="16"/>
                <w:szCs w:val="16"/>
              </w:rPr>
              <w:t>дл</w:t>
            </w:r>
            <w:proofErr w:type="spellEnd"/>
            <w:r w:rsidRPr="00E35689">
              <w:rPr>
                <w:rFonts w:ascii="Times New Roman" w:eastAsia="Times New Roman" w:hAnsi="Times New Roman" w:cs="Times New Roman"/>
                <w:sz w:val="16"/>
                <w:szCs w:val="16"/>
              </w:rPr>
              <w:t>, рН5-9, удельный вес</w:t>
            </w:r>
            <w:proofErr w:type="gramStart"/>
            <w:r w:rsidRPr="00E35689">
              <w:rPr>
                <w:rFonts w:ascii="Times New Roman" w:eastAsia="Times New Roman" w:hAnsi="Times New Roman" w:cs="Times New Roman"/>
                <w:sz w:val="16"/>
                <w:szCs w:val="16"/>
              </w:rPr>
              <w:t>1</w:t>
            </w:r>
            <w:proofErr w:type="gramEnd"/>
            <w:r w:rsidRPr="00E35689">
              <w:rPr>
                <w:rFonts w:ascii="Times New Roman" w:eastAsia="Times New Roman" w:hAnsi="Times New Roman" w:cs="Times New Roman"/>
                <w:sz w:val="16"/>
                <w:szCs w:val="16"/>
              </w:rPr>
              <w:t>.000 – 1.030, кровь (гемоглобин)  0.03 – 1.0мг/</w:t>
            </w:r>
            <w:proofErr w:type="spellStart"/>
            <w:r w:rsidRPr="00E35689">
              <w:rPr>
                <w:rFonts w:ascii="Times New Roman" w:eastAsia="Times New Roman" w:hAnsi="Times New Roman" w:cs="Times New Roman"/>
                <w:sz w:val="16"/>
                <w:szCs w:val="16"/>
              </w:rPr>
              <w:t>дл</w:t>
            </w:r>
            <w:proofErr w:type="spellEnd"/>
            <w:r w:rsidRPr="00E35689">
              <w:rPr>
                <w:rFonts w:ascii="Times New Roman" w:eastAsia="Times New Roman" w:hAnsi="Times New Roman" w:cs="Times New Roman"/>
                <w:sz w:val="16"/>
                <w:szCs w:val="16"/>
              </w:rPr>
              <w:t>, кетоны  5-150 мг/</w:t>
            </w:r>
            <w:proofErr w:type="spellStart"/>
            <w:r w:rsidRPr="00E35689">
              <w:rPr>
                <w:rFonts w:ascii="Times New Roman" w:eastAsia="Times New Roman" w:hAnsi="Times New Roman" w:cs="Times New Roman"/>
                <w:sz w:val="16"/>
                <w:szCs w:val="16"/>
              </w:rPr>
              <w:t>дл</w:t>
            </w:r>
            <w:proofErr w:type="spellEnd"/>
            <w:r w:rsidRPr="00E35689">
              <w:rPr>
                <w:rFonts w:ascii="Times New Roman" w:eastAsia="Times New Roman" w:hAnsi="Times New Roman" w:cs="Times New Roman"/>
                <w:sz w:val="16"/>
                <w:szCs w:val="16"/>
              </w:rPr>
              <w:t>, нитриты 0.08 – 0.5 мг/</w:t>
            </w:r>
            <w:proofErr w:type="spellStart"/>
            <w:r w:rsidRPr="00E35689">
              <w:rPr>
                <w:rFonts w:ascii="Times New Roman" w:eastAsia="Times New Roman" w:hAnsi="Times New Roman" w:cs="Times New Roman"/>
                <w:sz w:val="16"/>
                <w:szCs w:val="16"/>
              </w:rPr>
              <w:t>дл</w:t>
            </w:r>
            <w:proofErr w:type="spellEnd"/>
            <w:r w:rsidRPr="00E35689">
              <w:rPr>
                <w:rFonts w:ascii="Times New Roman" w:eastAsia="Times New Roman" w:hAnsi="Times New Roman" w:cs="Times New Roman"/>
                <w:sz w:val="16"/>
                <w:szCs w:val="16"/>
              </w:rPr>
              <w:t xml:space="preserve">, лейкоциты 25-300 </w:t>
            </w:r>
            <w:proofErr w:type="spellStart"/>
            <w:r w:rsidRPr="00E35689">
              <w:rPr>
                <w:rFonts w:ascii="Times New Roman" w:eastAsia="Times New Roman" w:hAnsi="Times New Roman" w:cs="Times New Roman"/>
                <w:sz w:val="16"/>
                <w:szCs w:val="16"/>
              </w:rPr>
              <w:t>Leu</w:t>
            </w:r>
            <w:proofErr w:type="spellEnd"/>
            <w:r w:rsidRPr="00E35689">
              <w:rPr>
                <w:rFonts w:ascii="Times New Roman" w:eastAsia="Times New Roman" w:hAnsi="Times New Roman" w:cs="Times New Roman"/>
                <w:sz w:val="16"/>
                <w:szCs w:val="16"/>
              </w:rPr>
              <w:t>/</w:t>
            </w:r>
            <w:proofErr w:type="spellStart"/>
            <w:r w:rsidRPr="00E35689">
              <w:rPr>
                <w:rFonts w:ascii="Times New Roman" w:eastAsia="Times New Roman" w:hAnsi="Times New Roman" w:cs="Times New Roman"/>
                <w:sz w:val="16"/>
                <w:szCs w:val="16"/>
              </w:rPr>
              <w:t>uL</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6826E5C8"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rPr>
            </w:pPr>
            <w:proofErr w:type="spellStart"/>
            <w:r w:rsidRPr="00E35689">
              <w:rPr>
                <w:rFonts w:ascii="Times New Roman" w:eastAsia="Times New Roman" w:hAnsi="Times New Roman" w:cs="Times New Roman"/>
                <w:sz w:val="16"/>
                <w:szCs w:val="16"/>
              </w:rPr>
              <w:t>упак</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74A127B"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rPr>
            </w:pPr>
            <w:r w:rsidRPr="00E35689">
              <w:rPr>
                <w:rFonts w:ascii="Times New Roman" w:eastAsia="Times New Roman" w:hAnsi="Times New Roman" w:cs="Times New Roman"/>
                <w:color w:val="000000"/>
                <w:sz w:val="16"/>
                <w:szCs w:val="16"/>
              </w:rPr>
              <w:t>50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FB3D6F2"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rPr>
            </w:pPr>
            <w:r w:rsidRPr="00E35689">
              <w:rPr>
                <w:rFonts w:ascii="Times New Roman" w:eastAsia="Times New Roman" w:hAnsi="Times New Roman" w:cs="Times New Roman"/>
                <w:color w:val="000000"/>
                <w:sz w:val="16"/>
                <w:szCs w:val="16"/>
              </w:rPr>
              <w:t>20 750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2149C8B9"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rPr>
            </w:pPr>
            <w:r w:rsidRPr="00E35689">
              <w:rPr>
                <w:rFonts w:ascii="Times New Roman" w:eastAsia="Times New Roman" w:hAnsi="Times New Roman" w:cs="Times New Roman"/>
                <w:color w:val="000000"/>
                <w:sz w:val="16"/>
                <w:szCs w:val="16"/>
              </w:rPr>
              <w:t>1 037 500</w:t>
            </w:r>
          </w:p>
        </w:tc>
        <w:tc>
          <w:tcPr>
            <w:tcW w:w="355" w:type="pct"/>
            <w:tcBorders>
              <w:top w:val="single" w:sz="4" w:space="0" w:color="auto"/>
              <w:left w:val="single" w:sz="4" w:space="0" w:color="auto"/>
              <w:bottom w:val="single" w:sz="4" w:space="0" w:color="auto"/>
              <w:right w:val="single" w:sz="4" w:space="0" w:color="auto"/>
            </w:tcBorders>
          </w:tcPr>
          <w:p w14:paraId="67F76336"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rPr>
            </w:pPr>
          </w:p>
        </w:tc>
        <w:tc>
          <w:tcPr>
            <w:tcW w:w="222" w:type="pct"/>
            <w:tcBorders>
              <w:top w:val="single" w:sz="4" w:space="0" w:color="auto"/>
              <w:left w:val="single" w:sz="4" w:space="0" w:color="auto"/>
              <w:bottom w:val="single" w:sz="4" w:space="0" w:color="auto"/>
              <w:right w:val="single" w:sz="4" w:space="0" w:color="auto"/>
            </w:tcBorders>
          </w:tcPr>
          <w:p w14:paraId="769A3652"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rPr>
            </w:pPr>
          </w:p>
        </w:tc>
        <w:tc>
          <w:tcPr>
            <w:tcW w:w="296" w:type="pct"/>
            <w:tcBorders>
              <w:top w:val="single" w:sz="4" w:space="0" w:color="auto"/>
              <w:left w:val="single" w:sz="4" w:space="0" w:color="auto"/>
              <w:bottom w:val="single" w:sz="4" w:space="0" w:color="auto"/>
              <w:right w:val="single" w:sz="4" w:space="0" w:color="auto"/>
            </w:tcBorders>
          </w:tcPr>
          <w:p w14:paraId="44F954E6"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rPr>
            </w:pPr>
          </w:p>
        </w:tc>
        <w:tc>
          <w:tcPr>
            <w:tcW w:w="222" w:type="pct"/>
            <w:tcBorders>
              <w:top w:val="single" w:sz="4" w:space="0" w:color="auto"/>
              <w:left w:val="single" w:sz="4" w:space="0" w:color="auto"/>
              <w:bottom w:val="single" w:sz="4" w:space="0" w:color="auto"/>
              <w:right w:val="single" w:sz="4" w:space="0" w:color="auto"/>
            </w:tcBorders>
          </w:tcPr>
          <w:p w14:paraId="5E90C562" w14:textId="67DFF1A9" w:rsidR="009446C0" w:rsidRPr="00E35689" w:rsidRDefault="004F3D55" w:rsidP="003C6425">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20750,00</w:t>
            </w:r>
          </w:p>
        </w:tc>
        <w:tc>
          <w:tcPr>
            <w:tcW w:w="222" w:type="pct"/>
            <w:tcBorders>
              <w:top w:val="single" w:sz="4" w:space="0" w:color="auto"/>
              <w:left w:val="single" w:sz="4" w:space="0" w:color="auto"/>
              <w:bottom w:val="single" w:sz="4" w:space="0" w:color="auto"/>
              <w:right w:val="single" w:sz="4" w:space="0" w:color="auto"/>
            </w:tcBorders>
          </w:tcPr>
          <w:p w14:paraId="4DF2D517"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rPr>
            </w:pPr>
          </w:p>
        </w:tc>
        <w:tc>
          <w:tcPr>
            <w:tcW w:w="204" w:type="pct"/>
            <w:tcBorders>
              <w:top w:val="single" w:sz="4" w:space="0" w:color="auto"/>
              <w:left w:val="single" w:sz="4" w:space="0" w:color="auto"/>
              <w:bottom w:val="single" w:sz="4" w:space="0" w:color="auto"/>
              <w:right w:val="single" w:sz="4" w:space="0" w:color="auto"/>
            </w:tcBorders>
          </w:tcPr>
          <w:p w14:paraId="584A1CF4"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rPr>
            </w:pPr>
          </w:p>
        </w:tc>
      </w:tr>
    </w:tbl>
    <w:p w14:paraId="5031842E" w14:textId="77777777" w:rsidR="003C6425" w:rsidRPr="00E35689" w:rsidRDefault="003C6425" w:rsidP="003C6425">
      <w:pPr>
        <w:spacing w:after="0" w:line="240" w:lineRule="auto"/>
        <w:jc w:val="center"/>
        <w:rPr>
          <w:rFonts w:ascii="Times New Roman" w:eastAsia="Times New Roman" w:hAnsi="Times New Roman" w:cs="Times New Roman"/>
          <w:b/>
          <w:color w:val="000000"/>
          <w:sz w:val="16"/>
          <w:szCs w:val="16"/>
          <w:lang w:eastAsia="ru-RU"/>
        </w:rPr>
      </w:pPr>
    </w:p>
    <w:p w14:paraId="16A8BADF" w14:textId="77777777" w:rsidR="003C6425" w:rsidRPr="00E35689" w:rsidRDefault="003C6425" w:rsidP="003C6425">
      <w:pPr>
        <w:spacing w:after="0" w:line="240" w:lineRule="auto"/>
        <w:jc w:val="center"/>
        <w:rPr>
          <w:rFonts w:ascii="Times New Roman" w:eastAsia="Times New Roman" w:hAnsi="Times New Roman" w:cs="Times New Roman"/>
          <w:b/>
          <w:color w:val="000000"/>
          <w:sz w:val="16"/>
          <w:szCs w:val="16"/>
          <w:lang w:eastAsia="ru-RU"/>
        </w:rPr>
      </w:pPr>
    </w:p>
    <w:p w14:paraId="2FC230D9" w14:textId="77777777" w:rsidR="003C6425" w:rsidRPr="00E35689" w:rsidRDefault="003C6425" w:rsidP="003C6425">
      <w:pPr>
        <w:spacing w:after="0" w:line="240" w:lineRule="auto"/>
        <w:jc w:val="center"/>
        <w:rPr>
          <w:rFonts w:ascii="Times New Roman" w:eastAsia="Times New Roman" w:hAnsi="Times New Roman" w:cs="Times New Roman"/>
          <w:b/>
          <w:color w:val="000000"/>
          <w:sz w:val="16"/>
          <w:szCs w:val="16"/>
          <w:lang w:eastAsia="ru-RU"/>
        </w:rPr>
      </w:pPr>
    </w:p>
    <w:p w14:paraId="1681ED51" w14:textId="77777777" w:rsidR="00373203" w:rsidRPr="00E35689" w:rsidRDefault="00373203" w:rsidP="00373203">
      <w:pPr>
        <w:spacing w:after="0" w:line="240" w:lineRule="auto"/>
        <w:jc w:val="center"/>
        <w:rPr>
          <w:rFonts w:ascii="Times New Roman" w:eastAsia="Times New Roman" w:hAnsi="Times New Roman" w:cs="Times New Roman"/>
          <w:b/>
          <w:color w:val="000000"/>
          <w:sz w:val="16"/>
          <w:szCs w:val="16"/>
          <w:lang w:eastAsia="ru-RU"/>
        </w:rPr>
      </w:pPr>
      <w:r w:rsidRPr="00E35689">
        <w:rPr>
          <w:rFonts w:ascii="Times New Roman" w:eastAsia="Times New Roman" w:hAnsi="Times New Roman" w:cs="Times New Roman"/>
          <w:b/>
          <w:color w:val="000000"/>
          <w:sz w:val="16"/>
          <w:szCs w:val="16"/>
          <w:lang w:eastAsia="ru-RU"/>
        </w:rPr>
        <w:t xml:space="preserve">Расходные материалы для биохимического анализатора закрытого типа </w:t>
      </w:r>
      <w:r w:rsidRPr="00E35689">
        <w:rPr>
          <w:rFonts w:ascii="Times New Roman" w:eastAsia="Times New Roman" w:hAnsi="Times New Roman" w:cs="Times New Roman"/>
          <w:b/>
          <w:color w:val="000000"/>
          <w:sz w:val="16"/>
          <w:szCs w:val="16"/>
          <w:lang w:val="en-US" w:eastAsia="ru-RU"/>
        </w:rPr>
        <w:t>BS</w:t>
      </w:r>
      <w:r w:rsidRPr="00E35689">
        <w:rPr>
          <w:rFonts w:ascii="Times New Roman" w:eastAsia="Times New Roman" w:hAnsi="Times New Roman" w:cs="Times New Roman"/>
          <w:b/>
          <w:color w:val="000000"/>
          <w:sz w:val="16"/>
          <w:szCs w:val="16"/>
          <w:lang w:eastAsia="ru-RU"/>
        </w:rPr>
        <w:t>-200Е</w:t>
      </w:r>
    </w:p>
    <w:tbl>
      <w:tblPr>
        <w:tblW w:w="5000" w:type="pct"/>
        <w:tblLayout w:type="fixed"/>
        <w:tblLook w:val="04A0" w:firstRow="1" w:lastRow="0" w:firstColumn="1" w:lastColumn="0" w:noHBand="0" w:noVBand="1"/>
      </w:tblPr>
      <w:tblGrid>
        <w:gridCol w:w="373"/>
        <w:gridCol w:w="1575"/>
        <w:gridCol w:w="2412"/>
        <w:gridCol w:w="567"/>
        <w:gridCol w:w="567"/>
        <w:gridCol w:w="568"/>
        <w:gridCol w:w="567"/>
        <w:gridCol w:w="567"/>
        <w:gridCol w:w="425"/>
        <w:gridCol w:w="425"/>
        <w:gridCol w:w="567"/>
        <w:gridCol w:w="427"/>
        <w:gridCol w:w="530"/>
      </w:tblGrid>
      <w:tr w:rsidR="00E35689" w:rsidRPr="00E35689" w14:paraId="4D26BB49" w14:textId="19D4D14A" w:rsidTr="00E35689">
        <w:trPr>
          <w:trHeight w:val="26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C30D"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w:t>
            </w:r>
          </w:p>
        </w:tc>
        <w:tc>
          <w:tcPr>
            <w:tcW w:w="823" w:type="pct"/>
            <w:tcBorders>
              <w:top w:val="single" w:sz="4" w:space="0" w:color="auto"/>
              <w:left w:val="nil"/>
              <w:bottom w:val="single" w:sz="4" w:space="0" w:color="auto"/>
              <w:right w:val="single" w:sz="4" w:space="0" w:color="auto"/>
            </w:tcBorders>
            <w:shd w:val="clear" w:color="auto" w:fill="auto"/>
            <w:vAlign w:val="center"/>
            <w:hideMark/>
          </w:tcPr>
          <w:p w14:paraId="2F78A0A4"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Наименование</w:t>
            </w:r>
          </w:p>
        </w:tc>
        <w:tc>
          <w:tcPr>
            <w:tcW w:w="1260" w:type="pct"/>
            <w:tcBorders>
              <w:top w:val="single" w:sz="4" w:space="0" w:color="auto"/>
              <w:left w:val="single" w:sz="4" w:space="0" w:color="auto"/>
              <w:bottom w:val="single" w:sz="4" w:space="0" w:color="auto"/>
              <w:right w:val="single" w:sz="4" w:space="0" w:color="auto"/>
            </w:tcBorders>
            <w:vAlign w:val="center"/>
          </w:tcPr>
          <w:p w14:paraId="41B78207"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Краткая тех спецификация</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42734"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 xml:space="preserve">ед. </w:t>
            </w:r>
            <w:proofErr w:type="spellStart"/>
            <w:r w:rsidRPr="00E35689">
              <w:rPr>
                <w:rFonts w:ascii="Times New Roman" w:eastAsia="Times New Roman" w:hAnsi="Times New Roman" w:cs="Times New Roman"/>
                <w:bCs/>
                <w:color w:val="000000"/>
                <w:sz w:val="16"/>
                <w:szCs w:val="16"/>
                <w:lang w:eastAsia="ru-RU"/>
              </w:rPr>
              <w:t>измер</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0B582"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кол-во</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FF7DF"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цена</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4EFF8"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сумма</w:t>
            </w:r>
          </w:p>
        </w:tc>
        <w:tc>
          <w:tcPr>
            <w:tcW w:w="296" w:type="pct"/>
            <w:tcBorders>
              <w:top w:val="single" w:sz="4" w:space="0" w:color="auto"/>
              <w:left w:val="single" w:sz="4" w:space="0" w:color="auto"/>
              <w:bottom w:val="single" w:sz="4" w:space="0" w:color="auto"/>
              <w:right w:val="single" w:sz="4" w:space="0" w:color="auto"/>
            </w:tcBorders>
          </w:tcPr>
          <w:p w14:paraId="5AD8CFEC"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29415AB1"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47FB2F6"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47CD092A"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450C03F8"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146DBBA2" w14:textId="77777777"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p>
        </w:tc>
      </w:tr>
      <w:tr w:rsidR="00E35689" w:rsidRPr="00E35689" w14:paraId="3347C73A" w14:textId="50C3EEB9" w:rsidTr="00E35689">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BB037" w14:textId="01C70B4D"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4</w:t>
            </w:r>
          </w:p>
        </w:tc>
        <w:tc>
          <w:tcPr>
            <w:tcW w:w="823" w:type="pct"/>
            <w:tcBorders>
              <w:top w:val="single" w:sz="4" w:space="0" w:color="auto"/>
              <w:left w:val="nil"/>
              <w:bottom w:val="single" w:sz="4" w:space="0" w:color="auto"/>
              <w:right w:val="single" w:sz="4" w:space="0" w:color="auto"/>
            </w:tcBorders>
            <w:shd w:val="clear" w:color="auto" w:fill="auto"/>
            <w:vAlign w:val="center"/>
            <w:hideMark/>
          </w:tcPr>
          <w:p w14:paraId="29D41FE0" w14:textId="77777777" w:rsidR="009446C0" w:rsidRPr="00E35689" w:rsidRDefault="009446C0" w:rsidP="003C6425">
            <w:pPr>
              <w:spacing w:after="200" w:line="276" w:lineRule="auto"/>
              <w:jc w:val="center"/>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Диагностический набор реагентов для определения </w:t>
            </w:r>
            <w:r w:rsidRPr="00E35689">
              <w:rPr>
                <w:rFonts w:ascii="Times New Roman" w:eastAsia="Calibri" w:hAnsi="Times New Roman" w:cs="Times New Roman"/>
                <w:sz w:val="16"/>
                <w:szCs w:val="16"/>
              </w:rPr>
              <w:lastRenderedPageBreak/>
              <w:t>Общего билирубина</w:t>
            </w:r>
          </w:p>
        </w:tc>
        <w:tc>
          <w:tcPr>
            <w:tcW w:w="1260" w:type="pct"/>
            <w:tcBorders>
              <w:top w:val="single" w:sz="4" w:space="0" w:color="auto"/>
              <w:left w:val="single" w:sz="4" w:space="0" w:color="auto"/>
              <w:bottom w:val="single" w:sz="4" w:space="0" w:color="auto"/>
              <w:right w:val="single" w:sz="4" w:space="0" w:color="auto"/>
            </w:tcBorders>
          </w:tcPr>
          <w:p w14:paraId="49D78B72" w14:textId="77777777" w:rsidR="009446C0" w:rsidRPr="00E35689" w:rsidRDefault="009446C0" w:rsidP="003C6425">
            <w:pPr>
              <w:spacing w:after="0" w:line="240" w:lineRule="auto"/>
              <w:jc w:val="both"/>
              <w:rPr>
                <w:rFonts w:ascii="Times New Roman" w:eastAsia="Times New Roman" w:hAnsi="Times New Roman" w:cs="Times New Roman"/>
                <w:color w:val="000000"/>
                <w:sz w:val="16"/>
                <w:szCs w:val="16"/>
                <w:lang w:eastAsia="ru-RU"/>
              </w:rPr>
            </w:pPr>
            <w:r w:rsidRPr="00E35689">
              <w:rPr>
                <w:rFonts w:ascii="Times New Roman" w:eastAsia="Calibri" w:hAnsi="Times New Roman" w:cs="Times New Roman"/>
                <w:b/>
                <w:sz w:val="16"/>
                <w:szCs w:val="16"/>
              </w:rPr>
              <w:lastRenderedPageBreak/>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Двухкомпонентный набор </w:t>
            </w:r>
            <w:r w:rsidRPr="00E35689">
              <w:rPr>
                <w:rFonts w:ascii="Times New Roman" w:eastAsia="Calibri" w:hAnsi="Times New Roman" w:cs="Times New Roman"/>
                <w:sz w:val="16"/>
                <w:szCs w:val="16"/>
              </w:rPr>
              <w:lastRenderedPageBreak/>
              <w:t xml:space="preserve">реагентов для определения </w:t>
            </w:r>
            <w:r w:rsidRPr="00E35689">
              <w:rPr>
                <w:rFonts w:ascii="Times New Roman" w:eastAsia="Calibri" w:hAnsi="Times New Roman" w:cs="Times New Roman"/>
                <w:sz w:val="16"/>
                <w:szCs w:val="16"/>
                <w:lang w:val="en-US"/>
              </w:rPr>
              <w:t>TBIL</w:t>
            </w:r>
            <w:r w:rsidRPr="00E35689">
              <w:rPr>
                <w:rFonts w:ascii="Times New Roman" w:eastAsia="Calibri" w:hAnsi="Times New Roman" w:cs="Times New Roman"/>
                <w:sz w:val="16"/>
                <w:szCs w:val="16"/>
              </w:rPr>
              <w:t>/</w:t>
            </w:r>
            <w:r w:rsidRPr="00E35689">
              <w:rPr>
                <w:rFonts w:ascii="Times New Roman" w:eastAsia="Calibri" w:hAnsi="Times New Roman" w:cs="Times New Roman"/>
                <w:sz w:val="16"/>
                <w:szCs w:val="16"/>
                <w:lang w:val="en-US"/>
              </w:rPr>
              <w:t>VOX</w:t>
            </w:r>
            <w:r w:rsidRPr="00E35689">
              <w:rPr>
                <w:rFonts w:ascii="Times New Roman" w:eastAsia="Calibri" w:hAnsi="Times New Roman" w:cs="Times New Roman"/>
                <w:sz w:val="16"/>
                <w:szCs w:val="16"/>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D81A8"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403CA"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8823CAA"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36 850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75E2F42"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515 900</w:t>
            </w:r>
          </w:p>
        </w:tc>
        <w:tc>
          <w:tcPr>
            <w:tcW w:w="296" w:type="pct"/>
            <w:tcBorders>
              <w:top w:val="single" w:sz="4" w:space="0" w:color="auto"/>
              <w:left w:val="single" w:sz="4" w:space="0" w:color="auto"/>
              <w:bottom w:val="single" w:sz="4" w:space="0" w:color="auto"/>
              <w:right w:val="single" w:sz="4" w:space="0" w:color="auto"/>
            </w:tcBorders>
          </w:tcPr>
          <w:p w14:paraId="7BC9E4F5"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15CA15A6"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73A0091F"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40D33F5B" w14:textId="1546C5A0" w:rsidR="009446C0" w:rsidRPr="00E35689" w:rsidRDefault="004F3D55" w:rsidP="003C6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36850,00</w:t>
            </w:r>
          </w:p>
        </w:tc>
        <w:tc>
          <w:tcPr>
            <w:tcW w:w="223" w:type="pct"/>
            <w:tcBorders>
              <w:top w:val="single" w:sz="4" w:space="0" w:color="auto"/>
              <w:left w:val="single" w:sz="4" w:space="0" w:color="auto"/>
              <w:bottom w:val="single" w:sz="4" w:space="0" w:color="auto"/>
              <w:right w:val="single" w:sz="4" w:space="0" w:color="auto"/>
            </w:tcBorders>
          </w:tcPr>
          <w:p w14:paraId="39C0DC84"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07AA03E1"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r>
      <w:tr w:rsidR="00E35689" w:rsidRPr="00E35689" w14:paraId="7F9B89BD" w14:textId="20638BF5" w:rsidTr="00E35689">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3B2C426" w14:textId="1B1B858A"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5</w:t>
            </w:r>
          </w:p>
        </w:tc>
        <w:tc>
          <w:tcPr>
            <w:tcW w:w="823" w:type="pct"/>
            <w:tcBorders>
              <w:top w:val="single" w:sz="4" w:space="0" w:color="auto"/>
              <w:left w:val="nil"/>
              <w:bottom w:val="single" w:sz="4" w:space="0" w:color="auto"/>
              <w:right w:val="single" w:sz="4" w:space="0" w:color="auto"/>
            </w:tcBorders>
            <w:shd w:val="clear" w:color="auto" w:fill="auto"/>
          </w:tcPr>
          <w:p w14:paraId="5C1BDBF7" w14:textId="77777777" w:rsidR="009446C0" w:rsidRPr="00E35689" w:rsidRDefault="009446C0" w:rsidP="003C6425">
            <w:pPr>
              <w:spacing w:after="200" w:line="276" w:lineRule="auto"/>
              <w:jc w:val="center"/>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Прямого билирубина</w:t>
            </w:r>
          </w:p>
        </w:tc>
        <w:tc>
          <w:tcPr>
            <w:tcW w:w="1260" w:type="pct"/>
            <w:tcBorders>
              <w:top w:val="single" w:sz="4" w:space="0" w:color="auto"/>
              <w:left w:val="single" w:sz="4" w:space="0" w:color="auto"/>
              <w:bottom w:val="single" w:sz="4" w:space="0" w:color="auto"/>
              <w:right w:val="single" w:sz="4" w:space="0" w:color="auto"/>
            </w:tcBorders>
          </w:tcPr>
          <w:p w14:paraId="33D27DBB" w14:textId="77777777" w:rsidR="009446C0" w:rsidRPr="00E35689" w:rsidRDefault="009446C0" w:rsidP="003C6425">
            <w:pPr>
              <w:spacing w:after="0" w:line="240" w:lineRule="auto"/>
              <w:jc w:val="both"/>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Для автоматического биохимического анализатора </w:t>
            </w:r>
            <w:r w:rsidRPr="00E35689">
              <w:rPr>
                <w:rFonts w:ascii="Times New Roman" w:eastAsia="Calibri" w:hAnsi="Times New Roman" w:cs="Times New Roman"/>
                <w:b/>
                <w:sz w:val="16"/>
                <w:szCs w:val="16"/>
              </w:rPr>
              <w:t>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sz w:val="16"/>
                <w:szCs w:val="16"/>
              </w:rPr>
              <w:t xml:space="preserve"> закрытого типа Двухкомпонентный набор реагентов для определения DBIL/VOX.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D2E3119"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01E4E78"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B528E4"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40 025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1EE5765"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440 275</w:t>
            </w:r>
          </w:p>
        </w:tc>
        <w:tc>
          <w:tcPr>
            <w:tcW w:w="296" w:type="pct"/>
            <w:tcBorders>
              <w:top w:val="single" w:sz="4" w:space="0" w:color="auto"/>
              <w:left w:val="single" w:sz="4" w:space="0" w:color="auto"/>
              <w:bottom w:val="single" w:sz="4" w:space="0" w:color="auto"/>
              <w:right w:val="single" w:sz="4" w:space="0" w:color="auto"/>
            </w:tcBorders>
          </w:tcPr>
          <w:p w14:paraId="35F5BB25"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35E9360"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341B36F2"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3DDDD481" w14:textId="57184DCF" w:rsidR="009446C0" w:rsidRPr="00E35689" w:rsidRDefault="004F3D55" w:rsidP="003C6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40025,00</w:t>
            </w:r>
          </w:p>
        </w:tc>
        <w:tc>
          <w:tcPr>
            <w:tcW w:w="223" w:type="pct"/>
            <w:tcBorders>
              <w:top w:val="single" w:sz="4" w:space="0" w:color="auto"/>
              <w:left w:val="single" w:sz="4" w:space="0" w:color="auto"/>
              <w:bottom w:val="single" w:sz="4" w:space="0" w:color="auto"/>
              <w:right w:val="single" w:sz="4" w:space="0" w:color="auto"/>
            </w:tcBorders>
          </w:tcPr>
          <w:p w14:paraId="2ABF0DB3"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25FCF8D8"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r>
      <w:tr w:rsidR="00E35689" w:rsidRPr="00E35689" w14:paraId="106C2678" w14:textId="74E32AD7" w:rsidTr="00E35689">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0D0025E1" w14:textId="3FB8F95F"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w:t>
            </w:r>
          </w:p>
        </w:tc>
        <w:tc>
          <w:tcPr>
            <w:tcW w:w="823" w:type="pct"/>
            <w:tcBorders>
              <w:top w:val="single" w:sz="4" w:space="0" w:color="auto"/>
              <w:left w:val="nil"/>
              <w:bottom w:val="single" w:sz="4" w:space="0" w:color="auto"/>
              <w:right w:val="single" w:sz="4" w:space="0" w:color="auto"/>
            </w:tcBorders>
            <w:shd w:val="clear" w:color="auto" w:fill="auto"/>
            <w:vAlign w:val="center"/>
          </w:tcPr>
          <w:p w14:paraId="59B9D2EC" w14:textId="77777777" w:rsidR="009446C0" w:rsidRPr="00E35689" w:rsidRDefault="009446C0" w:rsidP="003C6425">
            <w:pPr>
              <w:spacing w:after="200" w:line="276" w:lineRule="auto"/>
              <w:jc w:val="center"/>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АЛТ</w:t>
            </w:r>
          </w:p>
        </w:tc>
        <w:tc>
          <w:tcPr>
            <w:tcW w:w="1260" w:type="pct"/>
            <w:tcBorders>
              <w:top w:val="single" w:sz="4" w:space="0" w:color="auto"/>
              <w:left w:val="single" w:sz="4" w:space="0" w:color="auto"/>
              <w:bottom w:val="single" w:sz="4" w:space="0" w:color="auto"/>
              <w:right w:val="single" w:sz="4" w:space="0" w:color="auto"/>
            </w:tcBorders>
          </w:tcPr>
          <w:p w14:paraId="48DD8BB0" w14:textId="77777777" w:rsidR="009446C0" w:rsidRPr="00E35689" w:rsidRDefault="009446C0" w:rsidP="003C6425">
            <w:pPr>
              <w:spacing w:after="0" w:line="240" w:lineRule="auto"/>
              <w:jc w:val="both"/>
              <w:rPr>
                <w:rFonts w:ascii="Times New Roman" w:eastAsia="Calibri" w:hAnsi="Times New Roman" w:cs="Times New Roman"/>
                <w:b/>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Двухкомпонентный набор реагентов для определения GOT/ALT.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xml:space="preserve">. Не требуется повторных процедур программирования методики в памяти анализатора и размещения контейнеров в строго определенных ячейках карусели </w:t>
            </w:r>
            <w:proofErr w:type="spellStart"/>
            <w:r w:rsidRPr="00E35689">
              <w:rPr>
                <w:rFonts w:ascii="Times New Roman" w:eastAsia="Calibri" w:hAnsi="Times New Roman" w:cs="Times New Roman"/>
                <w:sz w:val="16"/>
                <w:szCs w:val="16"/>
              </w:rPr>
              <w:t>реагенто</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644C49D"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737A788"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D22E6D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27 250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EFECF85"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381 500</w:t>
            </w:r>
          </w:p>
        </w:tc>
        <w:tc>
          <w:tcPr>
            <w:tcW w:w="296" w:type="pct"/>
            <w:tcBorders>
              <w:top w:val="single" w:sz="4" w:space="0" w:color="auto"/>
              <w:left w:val="single" w:sz="4" w:space="0" w:color="auto"/>
              <w:bottom w:val="single" w:sz="4" w:space="0" w:color="auto"/>
              <w:right w:val="single" w:sz="4" w:space="0" w:color="auto"/>
            </w:tcBorders>
          </w:tcPr>
          <w:p w14:paraId="79644418"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1F034B9A"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F3A5BEB"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4092D51E" w14:textId="5A6DF15D" w:rsidR="009446C0" w:rsidRPr="00E35689" w:rsidRDefault="004F3D55" w:rsidP="003C642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27250,00</w:t>
            </w:r>
          </w:p>
        </w:tc>
        <w:tc>
          <w:tcPr>
            <w:tcW w:w="223" w:type="pct"/>
            <w:tcBorders>
              <w:top w:val="single" w:sz="4" w:space="0" w:color="auto"/>
              <w:left w:val="single" w:sz="4" w:space="0" w:color="auto"/>
              <w:bottom w:val="single" w:sz="4" w:space="0" w:color="auto"/>
              <w:right w:val="single" w:sz="4" w:space="0" w:color="auto"/>
            </w:tcBorders>
          </w:tcPr>
          <w:p w14:paraId="27D73412"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49EF7909" w14:textId="77777777" w:rsidR="009446C0" w:rsidRPr="00E35689" w:rsidRDefault="009446C0" w:rsidP="003C6425">
            <w:pPr>
              <w:spacing w:after="0" w:line="240" w:lineRule="auto"/>
              <w:jc w:val="center"/>
              <w:rPr>
                <w:rFonts w:ascii="Times New Roman" w:eastAsia="Times New Roman" w:hAnsi="Times New Roman" w:cs="Times New Roman"/>
                <w:color w:val="000000"/>
                <w:sz w:val="16"/>
                <w:szCs w:val="16"/>
                <w:lang w:eastAsia="ru-RU"/>
              </w:rPr>
            </w:pPr>
          </w:p>
        </w:tc>
      </w:tr>
      <w:tr w:rsidR="00E35689" w:rsidRPr="00E35689" w14:paraId="5393FCA6" w14:textId="03031CB9" w:rsidTr="00E35689">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00C7488" w14:textId="557FCD4F" w:rsidR="009446C0" w:rsidRPr="00E35689" w:rsidRDefault="009446C0" w:rsidP="003C6425">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7</w:t>
            </w:r>
          </w:p>
        </w:tc>
        <w:tc>
          <w:tcPr>
            <w:tcW w:w="823" w:type="pct"/>
            <w:tcBorders>
              <w:top w:val="single" w:sz="4" w:space="0" w:color="auto"/>
              <w:left w:val="nil"/>
              <w:bottom w:val="single" w:sz="4" w:space="0" w:color="auto"/>
              <w:right w:val="single" w:sz="4" w:space="0" w:color="auto"/>
            </w:tcBorders>
            <w:shd w:val="clear" w:color="auto" w:fill="auto"/>
            <w:vAlign w:val="center"/>
          </w:tcPr>
          <w:p w14:paraId="18DF3BF5"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Диагностический набор реагентов для определения АСТ </w:t>
            </w:r>
          </w:p>
        </w:tc>
        <w:tc>
          <w:tcPr>
            <w:tcW w:w="1260" w:type="pct"/>
            <w:tcBorders>
              <w:top w:val="single" w:sz="4" w:space="0" w:color="auto"/>
              <w:left w:val="single" w:sz="4" w:space="0" w:color="auto"/>
              <w:bottom w:val="single" w:sz="4" w:space="0" w:color="auto"/>
              <w:right w:val="single" w:sz="4" w:space="0" w:color="auto"/>
            </w:tcBorders>
            <w:vAlign w:val="center"/>
          </w:tcPr>
          <w:p w14:paraId="470BE279"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Двухкомпонентный набор реагентов для определения GOT/A</w:t>
            </w:r>
            <w:r w:rsidRPr="00E35689">
              <w:rPr>
                <w:rFonts w:ascii="Times New Roman" w:eastAsia="Calibri" w:hAnsi="Times New Roman" w:cs="Times New Roman"/>
                <w:sz w:val="16"/>
                <w:szCs w:val="16"/>
                <w:lang w:val="en-US"/>
              </w:rPr>
              <w:t>S</w:t>
            </w:r>
            <w:r w:rsidRPr="00E35689">
              <w:rPr>
                <w:rFonts w:ascii="Times New Roman" w:eastAsia="Calibri" w:hAnsi="Times New Roman" w:cs="Times New Roman"/>
                <w:sz w:val="16"/>
                <w:szCs w:val="16"/>
              </w:rPr>
              <w:t xml:space="preserve">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DFC05D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878C05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B772B5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27 250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5C64D6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381 500</w:t>
            </w:r>
          </w:p>
        </w:tc>
        <w:tc>
          <w:tcPr>
            <w:tcW w:w="296" w:type="pct"/>
            <w:tcBorders>
              <w:top w:val="single" w:sz="4" w:space="0" w:color="auto"/>
              <w:left w:val="single" w:sz="4" w:space="0" w:color="auto"/>
              <w:bottom w:val="single" w:sz="4" w:space="0" w:color="auto"/>
              <w:right w:val="single" w:sz="4" w:space="0" w:color="auto"/>
            </w:tcBorders>
          </w:tcPr>
          <w:p w14:paraId="7605CA5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4D480D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A8506A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0A9FFE5D" w14:textId="46D15D98"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27250,00</w:t>
            </w:r>
          </w:p>
        </w:tc>
        <w:tc>
          <w:tcPr>
            <w:tcW w:w="223" w:type="pct"/>
            <w:tcBorders>
              <w:top w:val="single" w:sz="4" w:space="0" w:color="auto"/>
              <w:left w:val="single" w:sz="4" w:space="0" w:color="auto"/>
              <w:bottom w:val="single" w:sz="4" w:space="0" w:color="auto"/>
              <w:right w:val="single" w:sz="4" w:space="0" w:color="auto"/>
            </w:tcBorders>
          </w:tcPr>
          <w:p w14:paraId="2F0B42C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29719F8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6190ECC7" w14:textId="0700D77C" w:rsidTr="00E35689">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F5047F0" w14:textId="0EE9E247"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8</w:t>
            </w:r>
          </w:p>
        </w:tc>
        <w:tc>
          <w:tcPr>
            <w:tcW w:w="823" w:type="pct"/>
            <w:tcBorders>
              <w:top w:val="single" w:sz="4" w:space="0" w:color="auto"/>
              <w:left w:val="nil"/>
              <w:bottom w:val="single" w:sz="4" w:space="0" w:color="auto"/>
              <w:right w:val="single" w:sz="4" w:space="0" w:color="auto"/>
            </w:tcBorders>
            <w:shd w:val="clear" w:color="auto" w:fill="auto"/>
            <w:vAlign w:val="center"/>
          </w:tcPr>
          <w:p w14:paraId="75E4C802"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Глюкозы</w:t>
            </w:r>
          </w:p>
        </w:tc>
        <w:tc>
          <w:tcPr>
            <w:tcW w:w="1260" w:type="pct"/>
            <w:tcBorders>
              <w:top w:val="single" w:sz="4" w:space="0" w:color="auto"/>
              <w:left w:val="single" w:sz="4" w:space="0" w:color="auto"/>
              <w:bottom w:val="single" w:sz="4" w:space="0" w:color="auto"/>
              <w:right w:val="single" w:sz="4" w:space="0" w:color="auto"/>
            </w:tcBorders>
            <w:vAlign w:val="center"/>
          </w:tcPr>
          <w:p w14:paraId="64D9DE73"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Двухкомпонентный набор реагентов для определения </w:t>
            </w:r>
            <w:r w:rsidRPr="00E35689">
              <w:rPr>
                <w:rFonts w:ascii="Times New Roman" w:eastAsia="Calibri" w:hAnsi="Times New Roman" w:cs="Times New Roman"/>
                <w:sz w:val="16"/>
                <w:szCs w:val="16"/>
                <w:lang w:val="en-US"/>
              </w:rPr>
              <w:t>GLU</w:t>
            </w:r>
            <w:r w:rsidRPr="00E35689">
              <w:rPr>
                <w:rFonts w:ascii="Times New Roman" w:eastAsia="Calibri" w:hAnsi="Times New Roman" w:cs="Times New Roman"/>
                <w:sz w:val="16"/>
                <w:szCs w:val="16"/>
              </w:rPr>
              <w:t>-</w:t>
            </w:r>
            <w:proofErr w:type="spellStart"/>
            <w:r w:rsidRPr="00E35689">
              <w:rPr>
                <w:rFonts w:ascii="Times New Roman" w:eastAsia="Calibri" w:hAnsi="Times New Roman" w:cs="Times New Roman"/>
                <w:sz w:val="16"/>
                <w:szCs w:val="16"/>
                <w:lang w:val="en-US"/>
              </w:rPr>
              <w:t>GodPap</w:t>
            </w:r>
            <w:proofErr w:type="spellEnd"/>
            <w:r w:rsidRPr="00E35689">
              <w:rPr>
                <w:rFonts w:ascii="Times New Roman" w:eastAsia="Calibri" w:hAnsi="Times New Roman" w:cs="Times New Roman"/>
                <w:sz w:val="16"/>
                <w:szCs w:val="16"/>
              </w:rPr>
              <w:t xml:space="preserve">.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537C70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7DA5A6A"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ECB615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21 850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B60F48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305 900</w:t>
            </w:r>
          </w:p>
        </w:tc>
        <w:tc>
          <w:tcPr>
            <w:tcW w:w="296" w:type="pct"/>
            <w:tcBorders>
              <w:top w:val="single" w:sz="4" w:space="0" w:color="auto"/>
              <w:left w:val="single" w:sz="4" w:space="0" w:color="auto"/>
              <w:bottom w:val="single" w:sz="4" w:space="0" w:color="auto"/>
              <w:right w:val="single" w:sz="4" w:space="0" w:color="auto"/>
            </w:tcBorders>
          </w:tcPr>
          <w:p w14:paraId="4D753BE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2C0BE1D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7FA7EEA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5F120CE8" w14:textId="69005DC4"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21850,00</w:t>
            </w:r>
          </w:p>
        </w:tc>
        <w:tc>
          <w:tcPr>
            <w:tcW w:w="223" w:type="pct"/>
            <w:tcBorders>
              <w:top w:val="single" w:sz="4" w:space="0" w:color="auto"/>
              <w:left w:val="single" w:sz="4" w:space="0" w:color="auto"/>
              <w:bottom w:val="single" w:sz="4" w:space="0" w:color="auto"/>
              <w:right w:val="single" w:sz="4" w:space="0" w:color="auto"/>
            </w:tcBorders>
          </w:tcPr>
          <w:p w14:paraId="4EEFDDE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46575C5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2A0FD97A" w14:textId="207DE9C5" w:rsidTr="00E35689">
        <w:trPr>
          <w:trHeight w:val="29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0FD8680F" w14:textId="6ABB816F"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9</w:t>
            </w:r>
          </w:p>
        </w:tc>
        <w:tc>
          <w:tcPr>
            <w:tcW w:w="823" w:type="pct"/>
            <w:tcBorders>
              <w:top w:val="single" w:sz="4" w:space="0" w:color="auto"/>
              <w:left w:val="nil"/>
              <w:bottom w:val="single" w:sz="4" w:space="0" w:color="auto"/>
              <w:right w:val="single" w:sz="4" w:space="0" w:color="auto"/>
            </w:tcBorders>
            <w:shd w:val="clear" w:color="auto" w:fill="auto"/>
            <w:vAlign w:val="center"/>
          </w:tcPr>
          <w:p w14:paraId="7C1CD226"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Общего белка</w:t>
            </w:r>
          </w:p>
        </w:tc>
        <w:tc>
          <w:tcPr>
            <w:tcW w:w="1260" w:type="pct"/>
            <w:tcBorders>
              <w:top w:val="single" w:sz="4" w:space="0" w:color="auto"/>
              <w:left w:val="single" w:sz="4" w:space="0" w:color="auto"/>
              <w:bottom w:val="single" w:sz="4" w:space="0" w:color="auto"/>
              <w:right w:val="single" w:sz="4" w:space="0" w:color="auto"/>
            </w:tcBorders>
            <w:vAlign w:val="center"/>
          </w:tcPr>
          <w:p w14:paraId="78B6FFAD"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Однокомпонентный набор реагентов для определения </w:t>
            </w:r>
            <w:r w:rsidRPr="00E35689">
              <w:rPr>
                <w:rFonts w:ascii="Times New Roman" w:eastAsia="Calibri" w:hAnsi="Times New Roman" w:cs="Times New Roman"/>
                <w:sz w:val="16"/>
                <w:szCs w:val="16"/>
                <w:lang w:val="en-US"/>
              </w:rPr>
              <w:t>TP</w:t>
            </w:r>
            <w:r w:rsidRPr="00E35689">
              <w:rPr>
                <w:rFonts w:ascii="Times New Roman" w:eastAsia="Calibri" w:hAnsi="Times New Roman" w:cs="Times New Roman"/>
                <w:sz w:val="16"/>
                <w:szCs w:val="16"/>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w:t>
            </w:r>
            <w:r w:rsidRPr="00E35689">
              <w:rPr>
                <w:rFonts w:ascii="Times New Roman" w:eastAsia="Calibri" w:hAnsi="Times New Roman" w:cs="Times New Roman"/>
                <w:sz w:val="16"/>
                <w:szCs w:val="16"/>
              </w:rPr>
              <w:lastRenderedPageBreak/>
              <w:t xml:space="preserve">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F7B841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086292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5E5F17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15 975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16C7D4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223 650</w:t>
            </w:r>
          </w:p>
        </w:tc>
        <w:tc>
          <w:tcPr>
            <w:tcW w:w="296" w:type="pct"/>
            <w:tcBorders>
              <w:top w:val="single" w:sz="4" w:space="0" w:color="auto"/>
              <w:left w:val="single" w:sz="4" w:space="0" w:color="auto"/>
              <w:bottom w:val="single" w:sz="4" w:space="0" w:color="auto"/>
              <w:right w:val="single" w:sz="4" w:space="0" w:color="auto"/>
            </w:tcBorders>
          </w:tcPr>
          <w:p w14:paraId="638DD8A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3A23B3C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39291B3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7DDB4F40" w14:textId="4E1A2854"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15975,00</w:t>
            </w:r>
          </w:p>
        </w:tc>
        <w:tc>
          <w:tcPr>
            <w:tcW w:w="223" w:type="pct"/>
            <w:tcBorders>
              <w:top w:val="single" w:sz="4" w:space="0" w:color="auto"/>
              <w:left w:val="single" w:sz="4" w:space="0" w:color="auto"/>
              <w:bottom w:val="single" w:sz="4" w:space="0" w:color="auto"/>
              <w:right w:val="single" w:sz="4" w:space="0" w:color="auto"/>
            </w:tcBorders>
          </w:tcPr>
          <w:p w14:paraId="7679533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197DE99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306DC712" w14:textId="0E76C9C1" w:rsidTr="00E35689">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3D16E361" w14:textId="62C19FF6"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10</w:t>
            </w:r>
          </w:p>
        </w:tc>
        <w:tc>
          <w:tcPr>
            <w:tcW w:w="823" w:type="pct"/>
            <w:tcBorders>
              <w:top w:val="single" w:sz="4" w:space="0" w:color="auto"/>
              <w:left w:val="nil"/>
              <w:bottom w:val="single" w:sz="4" w:space="0" w:color="auto"/>
              <w:right w:val="single" w:sz="4" w:space="0" w:color="auto"/>
            </w:tcBorders>
            <w:shd w:val="clear" w:color="auto" w:fill="auto"/>
            <w:vAlign w:val="center"/>
          </w:tcPr>
          <w:p w14:paraId="321DD3B6"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Диагностический набор реагентов для определения </w:t>
            </w:r>
            <w:proofErr w:type="spellStart"/>
            <w:r w:rsidRPr="00E35689">
              <w:rPr>
                <w:rFonts w:ascii="Times New Roman" w:eastAsia="Calibri" w:hAnsi="Times New Roman" w:cs="Times New Roman"/>
                <w:sz w:val="16"/>
                <w:szCs w:val="16"/>
              </w:rPr>
              <w:t>Креатинина</w:t>
            </w:r>
            <w:proofErr w:type="spellEnd"/>
            <w:r w:rsidRPr="00E35689">
              <w:rPr>
                <w:rFonts w:ascii="Times New Roman" w:eastAsia="Calibri" w:hAnsi="Times New Roman" w:cs="Times New Roman"/>
                <w:sz w:val="16"/>
                <w:szCs w:val="16"/>
              </w:rPr>
              <w:t xml:space="preserve"> </w:t>
            </w:r>
          </w:p>
        </w:tc>
        <w:tc>
          <w:tcPr>
            <w:tcW w:w="1260" w:type="pct"/>
            <w:tcBorders>
              <w:top w:val="single" w:sz="4" w:space="0" w:color="auto"/>
              <w:left w:val="single" w:sz="4" w:space="0" w:color="auto"/>
              <w:bottom w:val="single" w:sz="4" w:space="0" w:color="auto"/>
              <w:right w:val="single" w:sz="4" w:space="0" w:color="auto"/>
            </w:tcBorders>
            <w:vAlign w:val="center"/>
          </w:tcPr>
          <w:p w14:paraId="3D4FADEE"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Двухкомпонентный набор реагентов для определения </w:t>
            </w:r>
            <w:r w:rsidRPr="00E35689">
              <w:rPr>
                <w:rFonts w:ascii="Times New Roman" w:eastAsia="Calibri" w:hAnsi="Times New Roman" w:cs="Times New Roman"/>
                <w:sz w:val="16"/>
                <w:szCs w:val="16"/>
                <w:lang w:val="en-US"/>
              </w:rPr>
              <w:t>CREA</w:t>
            </w:r>
            <w:r w:rsidRPr="00E35689">
              <w:rPr>
                <w:rFonts w:ascii="Times New Roman" w:eastAsia="Calibri" w:hAnsi="Times New Roman" w:cs="Times New Roman"/>
                <w:sz w:val="16"/>
                <w:szCs w:val="16"/>
              </w:rPr>
              <w:t>-</w:t>
            </w:r>
            <w:r w:rsidRPr="00E35689">
              <w:rPr>
                <w:rFonts w:ascii="Times New Roman" w:eastAsia="Calibri" w:hAnsi="Times New Roman" w:cs="Times New Roman"/>
                <w:sz w:val="16"/>
                <w:szCs w:val="16"/>
                <w:lang w:val="en-US"/>
              </w:rPr>
              <w:t>J</w:t>
            </w:r>
            <w:r w:rsidRPr="00E35689">
              <w:rPr>
                <w:rFonts w:ascii="Times New Roman" w:eastAsia="Calibri" w:hAnsi="Times New Roman" w:cs="Times New Roman"/>
                <w:sz w:val="16"/>
                <w:szCs w:val="16"/>
              </w:rPr>
              <w:t xml:space="preserve">. Объем рабочего раствора не менее 210мл.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4D061DF"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9477CC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89E2AA"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29 300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2C9527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937 600</w:t>
            </w:r>
          </w:p>
        </w:tc>
        <w:tc>
          <w:tcPr>
            <w:tcW w:w="296" w:type="pct"/>
            <w:tcBorders>
              <w:top w:val="single" w:sz="4" w:space="0" w:color="auto"/>
              <w:left w:val="single" w:sz="4" w:space="0" w:color="auto"/>
              <w:bottom w:val="single" w:sz="4" w:space="0" w:color="auto"/>
              <w:right w:val="single" w:sz="4" w:space="0" w:color="auto"/>
            </w:tcBorders>
          </w:tcPr>
          <w:p w14:paraId="028B8EE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7170A8E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FC6264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78B410B6" w14:textId="5C8A0F95"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29300,00</w:t>
            </w:r>
          </w:p>
        </w:tc>
        <w:tc>
          <w:tcPr>
            <w:tcW w:w="223" w:type="pct"/>
            <w:tcBorders>
              <w:top w:val="single" w:sz="4" w:space="0" w:color="auto"/>
              <w:left w:val="single" w:sz="4" w:space="0" w:color="auto"/>
              <w:bottom w:val="single" w:sz="4" w:space="0" w:color="auto"/>
              <w:right w:val="single" w:sz="4" w:space="0" w:color="auto"/>
            </w:tcBorders>
          </w:tcPr>
          <w:p w14:paraId="23CC85A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E26B5A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28DC1219" w14:textId="2E14690B" w:rsidTr="00E35689">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7E7AD294" w14:textId="48ACCFFE"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11</w:t>
            </w:r>
          </w:p>
        </w:tc>
        <w:tc>
          <w:tcPr>
            <w:tcW w:w="823" w:type="pct"/>
            <w:tcBorders>
              <w:top w:val="single" w:sz="4" w:space="0" w:color="auto"/>
              <w:left w:val="nil"/>
              <w:bottom w:val="single" w:sz="4" w:space="0" w:color="auto"/>
              <w:right w:val="single" w:sz="4" w:space="0" w:color="auto"/>
            </w:tcBorders>
            <w:shd w:val="clear" w:color="auto" w:fill="auto"/>
            <w:vAlign w:val="center"/>
          </w:tcPr>
          <w:p w14:paraId="48ED7E30"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Мочевины</w:t>
            </w:r>
          </w:p>
        </w:tc>
        <w:tc>
          <w:tcPr>
            <w:tcW w:w="1260" w:type="pct"/>
            <w:tcBorders>
              <w:top w:val="single" w:sz="4" w:space="0" w:color="auto"/>
              <w:left w:val="single" w:sz="4" w:space="0" w:color="auto"/>
              <w:bottom w:val="single" w:sz="4" w:space="0" w:color="auto"/>
              <w:right w:val="single" w:sz="4" w:space="0" w:color="auto"/>
            </w:tcBorders>
            <w:vAlign w:val="center"/>
          </w:tcPr>
          <w:p w14:paraId="5A0ECC2E"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Двухкомпонентный набор реагентов для определения </w:t>
            </w:r>
            <w:r w:rsidRPr="00E35689">
              <w:rPr>
                <w:rFonts w:ascii="Times New Roman" w:eastAsia="Calibri" w:hAnsi="Times New Roman" w:cs="Times New Roman"/>
                <w:sz w:val="16"/>
                <w:szCs w:val="16"/>
                <w:lang w:val="en-US"/>
              </w:rPr>
              <w:t>BUN</w:t>
            </w:r>
            <w:r w:rsidRPr="00E35689">
              <w:rPr>
                <w:rFonts w:ascii="Times New Roman" w:eastAsia="Calibri" w:hAnsi="Times New Roman" w:cs="Times New Roman"/>
                <w:sz w:val="16"/>
                <w:szCs w:val="16"/>
              </w:rPr>
              <w:t>/</w:t>
            </w:r>
            <w:r w:rsidRPr="00E35689">
              <w:rPr>
                <w:rFonts w:ascii="Times New Roman" w:eastAsia="Calibri" w:hAnsi="Times New Roman" w:cs="Times New Roman"/>
                <w:sz w:val="16"/>
                <w:szCs w:val="16"/>
                <w:lang w:val="en-US"/>
              </w:rPr>
              <w:t>UREA</w:t>
            </w:r>
            <w:r w:rsidRPr="00E35689">
              <w:rPr>
                <w:rFonts w:ascii="Times New Roman" w:eastAsia="Calibri" w:hAnsi="Times New Roman" w:cs="Times New Roman"/>
                <w:sz w:val="16"/>
                <w:szCs w:val="16"/>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xml:space="preserve">. Не требуется повторных процедур программирования методики в памяти анализатора и размещения контейнеров в </w:t>
            </w:r>
            <w:r w:rsidRPr="00E35689">
              <w:rPr>
                <w:rFonts w:ascii="Times New Roman" w:eastAsia="Calibri" w:hAnsi="Times New Roman" w:cs="Times New Roman"/>
                <w:sz w:val="16"/>
                <w:szCs w:val="16"/>
              </w:rPr>
              <w:lastRenderedPageBreak/>
              <w:t>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4BBEB4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83D280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D367C3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22 825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E47859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410 850</w:t>
            </w:r>
          </w:p>
        </w:tc>
        <w:tc>
          <w:tcPr>
            <w:tcW w:w="296" w:type="pct"/>
            <w:tcBorders>
              <w:top w:val="single" w:sz="4" w:space="0" w:color="auto"/>
              <w:left w:val="single" w:sz="4" w:space="0" w:color="auto"/>
              <w:bottom w:val="single" w:sz="4" w:space="0" w:color="auto"/>
              <w:right w:val="single" w:sz="4" w:space="0" w:color="auto"/>
            </w:tcBorders>
          </w:tcPr>
          <w:p w14:paraId="61CA9E9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0C3A73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A0DAF0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7944205" w14:textId="3784A4A4"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22825,00</w:t>
            </w:r>
          </w:p>
        </w:tc>
        <w:tc>
          <w:tcPr>
            <w:tcW w:w="223" w:type="pct"/>
            <w:tcBorders>
              <w:top w:val="single" w:sz="4" w:space="0" w:color="auto"/>
              <w:left w:val="single" w:sz="4" w:space="0" w:color="auto"/>
              <w:bottom w:val="single" w:sz="4" w:space="0" w:color="auto"/>
              <w:right w:val="single" w:sz="4" w:space="0" w:color="auto"/>
            </w:tcBorders>
          </w:tcPr>
          <w:p w14:paraId="72F8288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600E91A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1769F64C" w14:textId="29F69886"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1DAF1DAE" w14:textId="473C3EFE"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12</w:t>
            </w:r>
          </w:p>
        </w:tc>
        <w:tc>
          <w:tcPr>
            <w:tcW w:w="823" w:type="pct"/>
            <w:tcBorders>
              <w:top w:val="single" w:sz="4" w:space="0" w:color="auto"/>
              <w:left w:val="nil"/>
              <w:bottom w:val="single" w:sz="4" w:space="0" w:color="auto"/>
              <w:right w:val="single" w:sz="4" w:space="0" w:color="auto"/>
            </w:tcBorders>
            <w:shd w:val="clear" w:color="auto" w:fill="auto"/>
            <w:vAlign w:val="center"/>
          </w:tcPr>
          <w:p w14:paraId="62125275"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Кальция</w:t>
            </w:r>
          </w:p>
        </w:tc>
        <w:tc>
          <w:tcPr>
            <w:tcW w:w="1260" w:type="pct"/>
            <w:tcBorders>
              <w:top w:val="single" w:sz="4" w:space="0" w:color="auto"/>
              <w:left w:val="single" w:sz="4" w:space="0" w:color="auto"/>
              <w:bottom w:val="single" w:sz="4" w:space="0" w:color="auto"/>
              <w:right w:val="single" w:sz="4" w:space="0" w:color="auto"/>
            </w:tcBorders>
            <w:vAlign w:val="center"/>
          </w:tcPr>
          <w:p w14:paraId="73F23FD2"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Однокомпонентный набор реагентов для определения </w:t>
            </w:r>
            <w:proofErr w:type="spellStart"/>
            <w:r w:rsidRPr="00E35689">
              <w:rPr>
                <w:rFonts w:ascii="Times New Roman" w:eastAsia="Calibri" w:hAnsi="Times New Roman" w:cs="Times New Roman"/>
                <w:sz w:val="16"/>
                <w:szCs w:val="16"/>
              </w:rPr>
              <w:t>Са</w:t>
            </w:r>
            <w:proofErr w:type="spellEnd"/>
            <w:r w:rsidRPr="00E35689">
              <w:rPr>
                <w:rFonts w:ascii="Times New Roman" w:eastAsia="Calibri" w:hAnsi="Times New Roman" w:cs="Times New Roman"/>
                <w:sz w:val="16"/>
                <w:szCs w:val="16"/>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F875C0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6E1E1B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29C0DC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21 375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7C97A6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42 750</w:t>
            </w:r>
          </w:p>
        </w:tc>
        <w:tc>
          <w:tcPr>
            <w:tcW w:w="296" w:type="pct"/>
            <w:tcBorders>
              <w:top w:val="single" w:sz="4" w:space="0" w:color="auto"/>
              <w:left w:val="single" w:sz="4" w:space="0" w:color="auto"/>
              <w:bottom w:val="single" w:sz="4" w:space="0" w:color="auto"/>
              <w:right w:val="single" w:sz="4" w:space="0" w:color="auto"/>
            </w:tcBorders>
          </w:tcPr>
          <w:p w14:paraId="085F4E8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4E55E48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6059925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261A31CE" w14:textId="76ACF56D"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21375,00</w:t>
            </w:r>
          </w:p>
        </w:tc>
        <w:tc>
          <w:tcPr>
            <w:tcW w:w="223" w:type="pct"/>
            <w:tcBorders>
              <w:top w:val="single" w:sz="4" w:space="0" w:color="auto"/>
              <w:left w:val="single" w:sz="4" w:space="0" w:color="auto"/>
              <w:bottom w:val="single" w:sz="4" w:space="0" w:color="auto"/>
              <w:right w:val="single" w:sz="4" w:space="0" w:color="auto"/>
            </w:tcBorders>
          </w:tcPr>
          <w:p w14:paraId="5675B2A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44612E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19C1999A" w14:textId="3F4F6FDF"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571A8784" w14:textId="356779D2"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13</w:t>
            </w:r>
          </w:p>
        </w:tc>
        <w:tc>
          <w:tcPr>
            <w:tcW w:w="823" w:type="pct"/>
            <w:tcBorders>
              <w:top w:val="single" w:sz="4" w:space="0" w:color="auto"/>
              <w:left w:val="nil"/>
              <w:bottom w:val="single" w:sz="4" w:space="0" w:color="auto"/>
              <w:right w:val="single" w:sz="4" w:space="0" w:color="auto"/>
            </w:tcBorders>
            <w:shd w:val="clear" w:color="auto" w:fill="auto"/>
            <w:vAlign w:val="center"/>
          </w:tcPr>
          <w:p w14:paraId="2FCDBEDA"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Железа</w:t>
            </w:r>
          </w:p>
        </w:tc>
        <w:tc>
          <w:tcPr>
            <w:tcW w:w="1260" w:type="pct"/>
            <w:tcBorders>
              <w:top w:val="single" w:sz="4" w:space="0" w:color="auto"/>
              <w:left w:val="single" w:sz="4" w:space="0" w:color="auto"/>
              <w:bottom w:val="single" w:sz="4" w:space="0" w:color="auto"/>
              <w:right w:val="single" w:sz="4" w:space="0" w:color="auto"/>
            </w:tcBorders>
            <w:vAlign w:val="center"/>
          </w:tcPr>
          <w:p w14:paraId="031F7A41"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Двухкомпонентный набор реагентов для определения </w:t>
            </w:r>
            <w:r w:rsidRPr="00E35689">
              <w:rPr>
                <w:rFonts w:ascii="Times New Roman" w:eastAsia="Calibri" w:hAnsi="Times New Roman" w:cs="Times New Roman"/>
                <w:sz w:val="16"/>
                <w:szCs w:val="16"/>
                <w:lang w:val="en-US"/>
              </w:rPr>
              <w:t>FE</w:t>
            </w:r>
            <w:r w:rsidRPr="00E35689">
              <w:rPr>
                <w:rFonts w:ascii="Times New Roman" w:eastAsia="Calibri" w:hAnsi="Times New Roman" w:cs="Times New Roman"/>
                <w:sz w:val="16"/>
                <w:szCs w:val="16"/>
              </w:rPr>
              <w:t xml:space="preserve">. Объем рабочего раствора не менее 96мл.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9A1C6E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E58B46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C0EE45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38 050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25B75C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342 450</w:t>
            </w:r>
          </w:p>
        </w:tc>
        <w:tc>
          <w:tcPr>
            <w:tcW w:w="296" w:type="pct"/>
            <w:tcBorders>
              <w:top w:val="single" w:sz="4" w:space="0" w:color="auto"/>
              <w:left w:val="single" w:sz="4" w:space="0" w:color="auto"/>
              <w:bottom w:val="single" w:sz="4" w:space="0" w:color="auto"/>
              <w:right w:val="single" w:sz="4" w:space="0" w:color="auto"/>
            </w:tcBorders>
          </w:tcPr>
          <w:p w14:paraId="7DE9108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7DB1661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7DEDDBC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44E588BD" w14:textId="64504C3C"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38050,00</w:t>
            </w:r>
          </w:p>
        </w:tc>
        <w:tc>
          <w:tcPr>
            <w:tcW w:w="223" w:type="pct"/>
            <w:tcBorders>
              <w:top w:val="single" w:sz="4" w:space="0" w:color="auto"/>
              <w:left w:val="single" w:sz="4" w:space="0" w:color="auto"/>
              <w:bottom w:val="single" w:sz="4" w:space="0" w:color="auto"/>
              <w:right w:val="single" w:sz="4" w:space="0" w:color="auto"/>
            </w:tcBorders>
          </w:tcPr>
          <w:p w14:paraId="0386609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65839CF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6A24FF49" w14:textId="0528CF14"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332E61AB" w14:textId="2601E4A6"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14</w:t>
            </w:r>
          </w:p>
        </w:tc>
        <w:tc>
          <w:tcPr>
            <w:tcW w:w="823" w:type="pct"/>
            <w:tcBorders>
              <w:top w:val="single" w:sz="4" w:space="0" w:color="auto"/>
              <w:left w:val="nil"/>
              <w:bottom w:val="single" w:sz="4" w:space="0" w:color="auto"/>
              <w:right w:val="single" w:sz="4" w:space="0" w:color="auto"/>
            </w:tcBorders>
            <w:shd w:val="clear" w:color="auto" w:fill="auto"/>
            <w:vAlign w:val="center"/>
          </w:tcPr>
          <w:p w14:paraId="1565A3DB"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Диагностический набор реагентов для определения </w:t>
            </w:r>
            <w:proofErr w:type="gramStart"/>
            <w:r w:rsidRPr="00E35689">
              <w:rPr>
                <w:rFonts w:ascii="Times New Roman" w:eastAsia="Calibri" w:hAnsi="Times New Roman" w:cs="Times New Roman"/>
                <w:sz w:val="16"/>
                <w:szCs w:val="16"/>
              </w:rPr>
              <w:t>С-реактивного</w:t>
            </w:r>
            <w:proofErr w:type="gramEnd"/>
            <w:r w:rsidRPr="00E35689">
              <w:rPr>
                <w:rFonts w:ascii="Times New Roman" w:eastAsia="Calibri" w:hAnsi="Times New Roman" w:cs="Times New Roman"/>
                <w:sz w:val="16"/>
                <w:szCs w:val="16"/>
              </w:rPr>
              <w:t xml:space="preserve"> белка</w:t>
            </w:r>
          </w:p>
        </w:tc>
        <w:tc>
          <w:tcPr>
            <w:tcW w:w="1260" w:type="pct"/>
            <w:tcBorders>
              <w:top w:val="single" w:sz="4" w:space="0" w:color="auto"/>
              <w:left w:val="single" w:sz="4" w:space="0" w:color="auto"/>
              <w:bottom w:val="single" w:sz="4" w:space="0" w:color="auto"/>
              <w:right w:val="single" w:sz="4" w:space="0" w:color="auto"/>
            </w:tcBorders>
            <w:vAlign w:val="center"/>
          </w:tcPr>
          <w:p w14:paraId="774BCE04"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Двухкомпонентный набор реагентов для определения </w:t>
            </w:r>
            <w:r w:rsidRPr="00E35689">
              <w:rPr>
                <w:rFonts w:ascii="Times New Roman" w:eastAsia="Calibri" w:hAnsi="Times New Roman" w:cs="Times New Roman"/>
                <w:sz w:val="16"/>
                <w:szCs w:val="16"/>
                <w:lang w:val="en-US"/>
              </w:rPr>
              <w:t>CRP</w:t>
            </w:r>
            <w:r w:rsidRPr="00E35689">
              <w:rPr>
                <w:rFonts w:ascii="Times New Roman" w:eastAsia="Calibri" w:hAnsi="Times New Roman" w:cs="Times New Roman"/>
                <w:sz w:val="16"/>
                <w:szCs w:val="16"/>
              </w:rPr>
              <w:t xml:space="preserve"> методом нефелометрии. Объем рабочего раствора не менее 50мл. Реагенты должны быть расфасованы в одноразовые оригинальные контейнера R1 и R2, для предотвращения </w:t>
            </w:r>
            <w:r w:rsidRPr="00E35689">
              <w:rPr>
                <w:rFonts w:ascii="Times New Roman" w:eastAsia="Calibri" w:hAnsi="Times New Roman" w:cs="Times New Roman"/>
                <w:sz w:val="16"/>
                <w:szCs w:val="16"/>
              </w:rPr>
              <w:lastRenderedPageBreak/>
              <w:t xml:space="preserve">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22B57E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3D81AD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48AE02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49 500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EC72D6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1 881 000</w:t>
            </w:r>
          </w:p>
        </w:tc>
        <w:tc>
          <w:tcPr>
            <w:tcW w:w="296" w:type="pct"/>
            <w:tcBorders>
              <w:top w:val="single" w:sz="4" w:space="0" w:color="auto"/>
              <w:left w:val="single" w:sz="4" w:space="0" w:color="auto"/>
              <w:bottom w:val="single" w:sz="4" w:space="0" w:color="auto"/>
              <w:right w:val="single" w:sz="4" w:space="0" w:color="auto"/>
            </w:tcBorders>
          </w:tcPr>
          <w:p w14:paraId="61A751D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4A0B452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1768E38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ADDE871" w14:textId="77897A87"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49500,00</w:t>
            </w:r>
          </w:p>
        </w:tc>
        <w:tc>
          <w:tcPr>
            <w:tcW w:w="223" w:type="pct"/>
            <w:tcBorders>
              <w:top w:val="single" w:sz="4" w:space="0" w:color="auto"/>
              <w:left w:val="single" w:sz="4" w:space="0" w:color="auto"/>
              <w:bottom w:val="single" w:sz="4" w:space="0" w:color="auto"/>
              <w:right w:val="single" w:sz="4" w:space="0" w:color="auto"/>
            </w:tcBorders>
          </w:tcPr>
          <w:p w14:paraId="64B935D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099CD99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5A4B1DA7" w14:textId="6154D0A5"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86288EF" w14:textId="65E324C6"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15</w:t>
            </w:r>
          </w:p>
        </w:tc>
        <w:tc>
          <w:tcPr>
            <w:tcW w:w="823" w:type="pct"/>
            <w:tcBorders>
              <w:top w:val="single" w:sz="4" w:space="0" w:color="auto"/>
              <w:left w:val="nil"/>
              <w:bottom w:val="single" w:sz="4" w:space="0" w:color="auto"/>
              <w:right w:val="single" w:sz="4" w:space="0" w:color="auto"/>
            </w:tcBorders>
            <w:shd w:val="clear" w:color="auto" w:fill="auto"/>
            <w:vAlign w:val="center"/>
          </w:tcPr>
          <w:p w14:paraId="672C0480"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Калибратор для специфических белков </w:t>
            </w:r>
          </w:p>
        </w:tc>
        <w:tc>
          <w:tcPr>
            <w:tcW w:w="1260" w:type="pct"/>
            <w:tcBorders>
              <w:top w:val="single" w:sz="4" w:space="0" w:color="auto"/>
              <w:left w:val="single" w:sz="4" w:space="0" w:color="auto"/>
              <w:bottom w:val="single" w:sz="4" w:space="0" w:color="auto"/>
              <w:right w:val="single" w:sz="4" w:space="0" w:color="auto"/>
            </w:tcBorders>
            <w:vAlign w:val="center"/>
          </w:tcPr>
          <w:p w14:paraId="1EB58DE0" w14:textId="77777777" w:rsidR="009446C0" w:rsidRPr="00E35689" w:rsidRDefault="009446C0" w:rsidP="003C6425">
            <w:pPr>
              <w:spacing w:after="200" w:line="276"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Специальный калибратор на основе человеческой сыворотки, имеющий аттестованные </w:t>
            </w:r>
            <w:proofErr w:type="spellStart"/>
            <w:r w:rsidRPr="00E35689">
              <w:rPr>
                <w:rFonts w:ascii="Times New Roman" w:eastAsia="Calibri" w:hAnsi="Times New Roman" w:cs="Times New Roman"/>
                <w:sz w:val="16"/>
                <w:szCs w:val="16"/>
              </w:rPr>
              <w:t>референтные</w:t>
            </w:r>
            <w:proofErr w:type="spellEnd"/>
            <w:r w:rsidRPr="00E35689">
              <w:rPr>
                <w:rFonts w:ascii="Times New Roman" w:eastAsia="Calibri" w:hAnsi="Times New Roman" w:cs="Times New Roman"/>
                <w:sz w:val="16"/>
                <w:szCs w:val="16"/>
              </w:rPr>
              <w:t xml:space="preserve"> значения, для проведения процедуры калибровки при выполнении тестов на С3, С</w:t>
            </w:r>
            <w:proofErr w:type="gramStart"/>
            <w:r w:rsidRPr="00E35689">
              <w:rPr>
                <w:rFonts w:ascii="Times New Roman" w:eastAsia="Calibri" w:hAnsi="Times New Roman" w:cs="Times New Roman"/>
                <w:sz w:val="16"/>
                <w:szCs w:val="16"/>
              </w:rPr>
              <w:t>4</w:t>
            </w:r>
            <w:proofErr w:type="gramEnd"/>
            <w:r w:rsidRPr="00E35689">
              <w:rPr>
                <w:rFonts w:ascii="Times New Roman" w:eastAsia="Calibri" w:hAnsi="Times New Roman" w:cs="Times New Roman"/>
                <w:sz w:val="16"/>
                <w:szCs w:val="16"/>
              </w:rPr>
              <w:t xml:space="preserve">, CRP, </w:t>
            </w:r>
            <w:proofErr w:type="spellStart"/>
            <w:r w:rsidRPr="00E35689">
              <w:rPr>
                <w:rFonts w:ascii="Times New Roman" w:eastAsia="Calibri" w:hAnsi="Times New Roman" w:cs="Times New Roman"/>
                <w:sz w:val="16"/>
                <w:szCs w:val="16"/>
              </w:rPr>
              <w:t>IgA</w:t>
            </w:r>
            <w:proofErr w:type="spellEnd"/>
            <w:r w:rsidRPr="00E35689">
              <w:rPr>
                <w:rFonts w:ascii="Times New Roman" w:eastAsia="Calibri" w:hAnsi="Times New Roman" w:cs="Times New Roman"/>
                <w:sz w:val="16"/>
                <w:szCs w:val="16"/>
              </w:rPr>
              <w:t xml:space="preserve">, </w:t>
            </w:r>
            <w:proofErr w:type="spellStart"/>
            <w:r w:rsidRPr="00E35689">
              <w:rPr>
                <w:rFonts w:ascii="Times New Roman" w:eastAsia="Calibri" w:hAnsi="Times New Roman" w:cs="Times New Roman"/>
                <w:sz w:val="16"/>
                <w:szCs w:val="16"/>
              </w:rPr>
              <w:t>IgG</w:t>
            </w:r>
            <w:proofErr w:type="spellEnd"/>
            <w:r w:rsidRPr="00E35689">
              <w:rPr>
                <w:rFonts w:ascii="Times New Roman" w:eastAsia="Calibri" w:hAnsi="Times New Roman" w:cs="Times New Roman"/>
                <w:sz w:val="16"/>
                <w:szCs w:val="16"/>
              </w:rPr>
              <w:t xml:space="preserve">, </w:t>
            </w:r>
            <w:proofErr w:type="spellStart"/>
            <w:r w:rsidRPr="00E35689">
              <w:rPr>
                <w:rFonts w:ascii="Times New Roman" w:eastAsia="Calibri" w:hAnsi="Times New Roman" w:cs="Times New Roman"/>
                <w:sz w:val="16"/>
                <w:szCs w:val="16"/>
              </w:rPr>
              <w:t>IgM</w:t>
            </w:r>
            <w:proofErr w:type="spellEnd"/>
            <w:r w:rsidRPr="00E35689">
              <w:rPr>
                <w:rFonts w:ascii="Times New Roman" w:eastAsia="Calibri" w:hAnsi="Times New Roman" w:cs="Times New Roman"/>
                <w:sz w:val="16"/>
                <w:szCs w:val="16"/>
              </w:rPr>
              <w:t xml:space="preserve">.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5мл. Флаконы с калибратором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w:t>
            </w:r>
            <w:proofErr w:type="gramStart"/>
            <w:r w:rsidRPr="00E35689">
              <w:rPr>
                <w:rFonts w:ascii="Times New Roman" w:eastAsia="Calibri" w:hAnsi="Times New Roman" w:cs="Times New Roman"/>
                <w:sz w:val="16"/>
                <w:szCs w:val="16"/>
              </w:rPr>
              <w:t>Каждый флакон должен быть снабжен специальным штрих-кодом совместимым со встроенным сканером анализатора.</w:t>
            </w:r>
            <w:proofErr w:type="gram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610890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365329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52F0BF"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162780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4EAAF1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976 680</w:t>
            </w:r>
          </w:p>
        </w:tc>
        <w:tc>
          <w:tcPr>
            <w:tcW w:w="296" w:type="pct"/>
            <w:tcBorders>
              <w:top w:val="single" w:sz="4" w:space="0" w:color="auto"/>
              <w:left w:val="single" w:sz="4" w:space="0" w:color="auto"/>
              <w:bottom w:val="single" w:sz="4" w:space="0" w:color="auto"/>
              <w:right w:val="single" w:sz="4" w:space="0" w:color="auto"/>
            </w:tcBorders>
          </w:tcPr>
          <w:p w14:paraId="3FD3F64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1918F62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7300FB7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6284CB68" w14:textId="702E79FC"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162780,00</w:t>
            </w:r>
          </w:p>
        </w:tc>
        <w:tc>
          <w:tcPr>
            <w:tcW w:w="223" w:type="pct"/>
            <w:tcBorders>
              <w:top w:val="single" w:sz="4" w:space="0" w:color="auto"/>
              <w:left w:val="single" w:sz="4" w:space="0" w:color="auto"/>
              <w:bottom w:val="single" w:sz="4" w:space="0" w:color="auto"/>
              <w:right w:val="single" w:sz="4" w:space="0" w:color="auto"/>
            </w:tcBorders>
          </w:tcPr>
          <w:p w14:paraId="139FD57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0DD532C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1123B315" w14:textId="47096776"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0EBD80E3" w14:textId="57A49C76"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16</w:t>
            </w:r>
          </w:p>
        </w:tc>
        <w:tc>
          <w:tcPr>
            <w:tcW w:w="823" w:type="pct"/>
            <w:tcBorders>
              <w:top w:val="single" w:sz="4" w:space="0" w:color="auto"/>
              <w:left w:val="nil"/>
              <w:bottom w:val="single" w:sz="4" w:space="0" w:color="auto"/>
              <w:right w:val="single" w:sz="4" w:space="0" w:color="auto"/>
            </w:tcBorders>
            <w:shd w:val="clear" w:color="auto" w:fill="auto"/>
            <w:vAlign w:val="center"/>
          </w:tcPr>
          <w:p w14:paraId="1706498D"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Моющий раствор </w:t>
            </w:r>
          </w:p>
        </w:tc>
        <w:tc>
          <w:tcPr>
            <w:tcW w:w="1260" w:type="pct"/>
            <w:tcBorders>
              <w:top w:val="single" w:sz="4" w:space="0" w:color="auto"/>
              <w:left w:val="single" w:sz="4" w:space="0" w:color="auto"/>
              <w:bottom w:val="single" w:sz="4" w:space="0" w:color="auto"/>
              <w:right w:val="single" w:sz="4" w:space="0" w:color="auto"/>
            </w:tcBorders>
            <w:vAlign w:val="center"/>
          </w:tcPr>
          <w:p w14:paraId="67406BD4"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Специальный концентрированный реагент </w:t>
            </w:r>
            <w:proofErr w:type="spellStart"/>
            <w:r w:rsidRPr="00E35689">
              <w:rPr>
                <w:rFonts w:ascii="Times New Roman" w:eastAsia="Calibri" w:hAnsi="Times New Roman" w:cs="Times New Roman"/>
                <w:sz w:val="16"/>
                <w:szCs w:val="16"/>
              </w:rPr>
              <w:t>Dete</w:t>
            </w:r>
            <w:r w:rsidRPr="00E35689">
              <w:rPr>
                <w:rFonts w:ascii="Times New Roman" w:eastAsia="Calibri" w:hAnsi="Times New Roman" w:cs="Times New Roman"/>
                <w:sz w:val="16"/>
                <w:szCs w:val="16"/>
                <w:lang w:val="en-US"/>
              </w:rPr>
              <w:t>rgent</w:t>
            </w:r>
            <w:proofErr w:type="spellEnd"/>
            <w:r w:rsidRPr="00E35689">
              <w:rPr>
                <w:rFonts w:ascii="Times New Roman" w:eastAsia="Calibri" w:hAnsi="Times New Roman" w:cs="Times New Roman"/>
                <w:sz w:val="16"/>
                <w:szCs w:val="16"/>
              </w:rPr>
              <w:t xml:space="preserve">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w:t>
            </w:r>
            <w:smartTag w:uri="urn:schemas-microsoft-com:office:smarttags" w:element="metricconverter">
              <w:smartTagPr>
                <w:attr w:name="ProductID" w:val="15 литров"/>
              </w:smartTagPr>
              <w:r w:rsidRPr="00E35689">
                <w:rPr>
                  <w:rFonts w:ascii="Times New Roman" w:eastAsia="Calibri" w:hAnsi="Times New Roman" w:cs="Times New Roman"/>
                  <w:sz w:val="16"/>
                  <w:szCs w:val="16"/>
                </w:rPr>
                <w:t>15 литров</w:t>
              </w:r>
            </w:smartTag>
            <w:r w:rsidRPr="00E35689">
              <w:rPr>
                <w:rFonts w:ascii="Times New Roman" w:eastAsia="Calibri" w:hAnsi="Times New Roman" w:cs="Times New Roman"/>
                <w:sz w:val="16"/>
                <w:szCs w:val="16"/>
              </w:rPr>
              <w:t xml:space="preserve"> моющего раствора.</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D759A6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Флак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3B13AF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12FA52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31 000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BE0262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1 581 000</w:t>
            </w:r>
          </w:p>
        </w:tc>
        <w:tc>
          <w:tcPr>
            <w:tcW w:w="296" w:type="pct"/>
            <w:tcBorders>
              <w:top w:val="single" w:sz="4" w:space="0" w:color="auto"/>
              <w:left w:val="single" w:sz="4" w:space="0" w:color="auto"/>
              <w:bottom w:val="single" w:sz="4" w:space="0" w:color="auto"/>
              <w:right w:val="single" w:sz="4" w:space="0" w:color="auto"/>
            </w:tcBorders>
          </w:tcPr>
          <w:p w14:paraId="7938D38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60AF2E99" w14:textId="5660D95F" w:rsidR="009446C0" w:rsidRPr="00E6135D" w:rsidRDefault="00E6135D" w:rsidP="003C6425">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31000,00</w:t>
            </w:r>
          </w:p>
        </w:tc>
        <w:tc>
          <w:tcPr>
            <w:tcW w:w="222" w:type="pct"/>
            <w:tcBorders>
              <w:top w:val="single" w:sz="4" w:space="0" w:color="auto"/>
              <w:left w:val="single" w:sz="4" w:space="0" w:color="auto"/>
              <w:bottom w:val="single" w:sz="4" w:space="0" w:color="auto"/>
              <w:right w:val="single" w:sz="4" w:space="0" w:color="auto"/>
            </w:tcBorders>
          </w:tcPr>
          <w:p w14:paraId="404B1F9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09E3CF9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586F82E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4ED3070A"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7837E49E" w14:textId="10C1D710"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199E01B" w14:textId="382D5D30"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17</w:t>
            </w:r>
          </w:p>
        </w:tc>
        <w:tc>
          <w:tcPr>
            <w:tcW w:w="823" w:type="pct"/>
            <w:tcBorders>
              <w:top w:val="single" w:sz="4" w:space="0" w:color="auto"/>
              <w:left w:val="nil"/>
              <w:bottom w:val="single" w:sz="4" w:space="0" w:color="auto"/>
              <w:right w:val="single" w:sz="4" w:space="0" w:color="auto"/>
            </w:tcBorders>
            <w:shd w:val="clear" w:color="auto" w:fill="auto"/>
            <w:vAlign w:val="center"/>
          </w:tcPr>
          <w:p w14:paraId="27373D7B"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Диагностический набор реагентов для определения </w:t>
            </w:r>
            <w:proofErr w:type="gramStart"/>
            <w:r w:rsidRPr="00E35689">
              <w:rPr>
                <w:rFonts w:ascii="Times New Roman" w:eastAsia="Calibri" w:hAnsi="Times New Roman" w:cs="Times New Roman"/>
                <w:sz w:val="16"/>
                <w:szCs w:val="16"/>
              </w:rPr>
              <w:t>Альфа-Амилазы</w:t>
            </w:r>
            <w:proofErr w:type="gramEnd"/>
          </w:p>
        </w:tc>
        <w:tc>
          <w:tcPr>
            <w:tcW w:w="1260" w:type="pct"/>
            <w:tcBorders>
              <w:top w:val="single" w:sz="4" w:space="0" w:color="auto"/>
              <w:left w:val="single" w:sz="4" w:space="0" w:color="auto"/>
              <w:bottom w:val="single" w:sz="4" w:space="0" w:color="auto"/>
              <w:right w:val="single" w:sz="4" w:space="0" w:color="auto"/>
            </w:tcBorders>
            <w:vAlign w:val="center"/>
          </w:tcPr>
          <w:p w14:paraId="0D3E7114"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Двухкомпонентный набор реагентов для определения </w:t>
            </w:r>
            <w:r w:rsidRPr="00E35689">
              <w:rPr>
                <w:rFonts w:ascii="Times New Roman" w:eastAsia="Calibri" w:hAnsi="Times New Roman" w:cs="Times New Roman"/>
                <w:sz w:val="16"/>
                <w:szCs w:val="16"/>
                <w:lang w:val="en-US"/>
              </w:rPr>
              <w:t>AMS</w:t>
            </w:r>
            <w:r w:rsidRPr="00E35689">
              <w:rPr>
                <w:rFonts w:ascii="Times New Roman" w:eastAsia="Calibri" w:hAnsi="Times New Roman" w:cs="Times New Roman"/>
                <w:sz w:val="16"/>
                <w:szCs w:val="16"/>
              </w:rPr>
              <w:t xml:space="preserve">. Объем рабочего раствора </w:t>
            </w:r>
            <w:r w:rsidRPr="00E35689">
              <w:rPr>
                <w:rFonts w:ascii="Times New Roman" w:eastAsia="Calibri" w:hAnsi="Times New Roman" w:cs="Times New Roman"/>
                <w:sz w:val="16"/>
                <w:szCs w:val="16"/>
              </w:rPr>
              <w:lastRenderedPageBreak/>
              <w:t xml:space="preserve">не менее 48мл.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F84B42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0FF21B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6BE420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36 500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BF6DAE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949 000</w:t>
            </w:r>
          </w:p>
        </w:tc>
        <w:tc>
          <w:tcPr>
            <w:tcW w:w="296" w:type="pct"/>
            <w:tcBorders>
              <w:top w:val="single" w:sz="4" w:space="0" w:color="auto"/>
              <w:left w:val="single" w:sz="4" w:space="0" w:color="auto"/>
              <w:bottom w:val="single" w:sz="4" w:space="0" w:color="auto"/>
              <w:right w:val="single" w:sz="4" w:space="0" w:color="auto"/>
            </w:tcBorders>
          </w:tcPr>
          <w:p w14:paraId="1CBE3F6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5B65F90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41DEC7C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23219172" w14:textId="420ABCF2"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36500,00</w:t>
            </w:r>
          </w:p>
        </w:tc>
        <w:tc>
          <w:tcPr>
            <w:tcW w:w="223" w:type="pct"/>
            <w:tcBorders>
              <w:top w:val="single" w:sz="4" w:space="0" w:color="auto"/>
              <w:left w:val="single" w:sz="4" w:space="0" w:color="auto"/>
              <w:bottom w:val="single" w:sz="4" w:space="0" w:color="auto"/>
              <w:right w:val="single" w:sz="4" w:space="0" w:color="auto"/>
            </w:tcBorders>
          </w:tcPr>
          <w:p w14:paraId="2884972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7643EC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73B2417F" w14:textId="5BC93A73"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134A7D68" w14:textId="6406DEF8"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18</w:t>
            </w:r>
          </w:p>
        </w:tc>
        <w:tc>
          <w:tcPr>
            <w:tcW w:w="823" w:type="pct"/>
            <w:tcBorders>
              <w:top w:val="single" w:sz="4" w:space="0" w:color="auto"/>
              <w:left w:val="nil"/>
              <w:bottom w:val="single" w:sz="4" w:space="0" w:color="auto"/>
              <w:right w:val="single" w:sz="4" w:space="0" w:color="auto"/>
            </w:tcBorders>
            <w:shd w:val="clear" w:color="auto" w:fill="auto"/>
            <w:vAlign w:val="center"/>
          </w:tcPr>
          <w:p w14:paraId="2BB9C9F0"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Общего холестерина</w:t>
            </w:r>
          </w:p>
        </w:tc>
        <w:tc>
          <w:tcPr>
            <w:tcW w:w="1260" w:type="pct"/>
            <w:tcBorders>
              <w:top w:val="single" w:sz="4" w:space="0" w:color="auto"/>
              <w:left w:val="single" w:sz="4" w:space="0" w:color="auto"/>
              <w:bottom w:val="single" w:sz="4" w:space="0" w:color="auto"/>
              <w:right w:val="single" w:sz="4" w:space="0" w:color="auto"/>
            </w:tcBorders>
            <w:vAlign w:val="center"/>
          </w:tcPr>
          <w:p w14:paraId="1184B6C9"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Однокомпонентный набор реагентов для определения </w:t>
            </w:r>
            <w:r w:rsidRPr="00E35689">
              <w:rPr>
                <w:rFonts w:ascii="Times New Roman" w:eastAsia="Calibri" w:hAnsi="Times New Roman" w:cs="Times New Roman"/>
                <w:sz w:val="16"/>
                <w:szCs w:val="16"/>
                <w:lang w:val="en-US"/>
              </w:rPr>
              <w:t>CHOL</w:t>
            </w:r>
            <w:r w:rsidRPr="00E35689">
              <w:rPr>
                <w:rFonts w:ascii="Times New Roman" w:eastAsia="Calibri" w:hAnsi="Times New Roman" w:cs="Times New Roman"/>
                <w:sz w:val="16"/>
                <w:szCs w:val="16"/>
              </w:rPr>
              <w:t>/</w:t>
            </w:r>
            <w:r w:rsidRPr="00E35689">
              <w:rPr>
                <w:rFonts w:ascii="Times New Roman" w:eastAsia="Calibri" w:hAnsi="Times New Roman" w:cs="Times New Roman"/>
                <w:sz w:val="16"/>
                <w:szCs w:val="16"/>
                <w:lang w:val="en-US"/>
              </w:rPr>
              <w:t>TC</w:t>
            </w:r>
            <w:r w:rsidRPr="00E35689">
              <w:rPr>
                <w:rFonts w:ascii="Times New Roman" w:eastAsia="Calibri" w:hAnsi="Times New Roman" w:cs="Times New Roman"/>
                <w:sz w:val="16"/>
                <w:szCs w:val="16"/>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B64F22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AAA46F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1713D2F"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31 175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0450A8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529 975</w:t>
            </w:r>
          </w:p>
        </w:tc>
        <w:tc>
          <w:tcPr>
            <w:tcW w:w="296" w:type="pct"/>
            <w:tcBorders>
              <w:top w:val="single" w:sz="4" w:space="0" w:color="auto"/>
              <w:left w:val="single" w:sz="4" w:space="0" w:color="auto"/>
              <w:bottom w:val="single" w:sz="4" w:space="0" w:color="auto"/>
              <w:right w:val="single" w:sz="4" w:space="0" w:color="auto"/>
            </w:tcBorders>
          </w:tcPr>
          <w:p w14:paraId="499554E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48E57B5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5A39E6BA"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700C7B7C" w14:textId="30FF6841"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31175,00</w:t>
            </w:r>
          </w:p>
        </w:tc>
        <w:tc>
          <w:tcPr>
            <w:tcW w:w="223" w:type="pct"/>
            <w:tcBorders>
              <w:top w:val="single" w:sz="4" w:space="0" w:color="auto"/>
              <w:left w:val="single" w:sz="4" w:space="0" w:color="auto"/>
              <w:bottom w:val="single" w:sz="4" w:space="0" w:color="auto"/>
              <w:right w:val="single" w:sz="4" w:space="0" w:color="auto"/>
            </w:tcBorders>
          </w:tcPr>
          <w:p w14:paraId="67C4132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51D425D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74943C31" w14:textId="52BBAD2C"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18879E86" w14:textId="26E6FE30"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19</w:t>
            </w:r>
          </w:p>
        </w:tc>
        <w:tc>
          <w:tcPr>
            <w:tcW w:w="823" w:type="pct"/>
            <w:tcBorders>
              <w:top w:val="single" w:sz="4" w:space="0" w:color="auto"/>
              <w:left w:val="nil"/>
              <w:bottom w:val="single" w:sz="4" w:space="0" w:color="auto"/>
              <w:right w:val="single" w:sz="4" w:space="0" w:color="auto"/>
            </w:tcBorders>
            <w:shd w:val="clear" w:color="auto" w:fill="auto"/>
            <w:vAlign w:val="center"/>
          </w:tcPr>
          <w:p w14:paraId="25D9466F"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Триглицеридов</w:t>
            </w:r>
          </w:p>
        </w:tc>
        <w:tc>
          <w:tcPr>
            <w:tcW w:w="1260" w:type="pct"/>
            <w:tcBorders>
              <w:top w:val="single" w:sz="4" w:space="0" w:color="auto"/>
              <w:left w:val="single" w:sz="4" w:space="0" w:color="auto"/>
              <w:bottom w:val="single" w:sz="4" w:space="0" w:color="auto"/>
              <w:right w:val="single" w:sz="4" w:space="0" w:color="auto"/>
            </w:tcBorders>
            <w:vAlign w:val="center"/>
          </w:tcPr>
          <w:p w14:paraId="1B6FDC4E"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Однокомпонентный набор реагентов для определения </w:t>
            </w:r>
            <w:r w:rsidRPr="00E35689">
              <w:rPr>
                <w:rFonts w:ascii="Times New Roman" w:eastAsia="Calibri" w:hAnsi="Times New Roman" w:cs="Times New Roman"/>
                <w:sz w:val="16"/>
                <w:szCs w:val="16"/>
                <w:lang w:val="en-US"/>
              </w:rPr>
              <w:t>TG</w:t>
            </w:r>
            <w:r w:rsidRPr="00E35689">
              <w:rPr>
                <w:rFonts w:ascii="Times New Roman" w:eastAsia="Calibri" w:hAnsi="Times New Roman" w:cs="Times New Roman"/>
                <w:sz w:val="16"/>
                <w:szCs w:val="16"/>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D6356D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707E41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4C5A8E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56 300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DEDBDBA"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563 000</w:t>
            </w:r>
          </w:p>
        </w:tc>
        <w:tc>
          <w:tcPr>
            <w:tcW w:w="296" w:type="pct"/>
            <w:tcBorders>
              <w:top w:val="single" w:sz="4" w:space="0" w:color="auto"/>
              <w:left w:val="single" w:sz="4" w:space="0" w:color="auto"/>
              <w:bottom w:val="single" w:sz="4" w:space="0" w:color="auto"/>
              <w:right w:val="single" w:sz="4" w:space="0" w:color="auto"/>
            </w:tcBorders>
          </w:tcPr>
          <w:p w14:paraId="6011E97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4ED6EC5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3927C4B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9C50E62" w14:textId="514F655F"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56300,00</w:t>
            </w:r>
          </w:p>
        </w:tc>
        <w:tc>
          <w:tcPr>
            <w:tcW w:w="223" w:type="pct"/>
            <w:tcBorders>
              <w:top w:val="single" w:sz="4" w:space="0" w:color="auto"/>
              <w:left w:val="single" w:sz="4" w:space="0" w:color="auto"/>
              <w:bottom w:val="single" w:sz="4" w:space="0" w:color="auto"/>
              <w:right w:val="single" w:sz="4" w:space="0" w:color="auto"/>
            </w:tcBorders>
          </w:tcPr>
          <w:p w14:paraId="00EC9C0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04EF608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3E734BA8" w14:textId="6E57ECD1"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75D629C5" w14:textId="144B9A2C"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20</w:t>
            </w:r>
          </w:p>
        </w:tc>
        <w:tc>
          <w:tcPr>
            <w:tcW w:w="823" w:type="pct"/>
            <w:tcBorders>
              <w:top w:val="single" w:sz="4" w:space="0" w:color="auto"/>
              <w:left w:val="nil"/>
              <w:bottom w:val="single" w:sz="4" w:space="0" w:color="auto"/>
              <w:right w:val="single" w:sz="4" w:space="0" w:color="auto"/>
            </w:tcBorders>
            <w:shd w:val="clear" w:color="auto" w:fill="auto"/>
            <w:vAlign w:val="center"/>
          </w:tcPr>
          <w:p w14:paraId="340D6214" w14:textId="77777777" w:rsidR="009446C0" w:rsidRPr="00E35689" w:rsidRDefault="009446C0" w:rsidP="003C6425">
            <w:pPr>
              <w:spacing w:after="0" w:line="240" w:lineRule="auto"/>
              <w:rPr>
                <w:rFonts w:ascii="Times New Roman" w:eastAsia="Calibri" w:hAnsi="Times New Roman" w:cs="Times New Roman"/>
                <w:sz w:val="16"/>
                <w:szCs w:val="16"/>
              </w:rPr>
            </w:pPr>
            <w:proofErr w:type="spellStart"/>
            <w:r w:rsidRPr="00E35689">
              <w:rPr>
                <w:rFonts w:ascii="Times New Roman" w:eastAsia="Calibri" w:hAnsi="Times New Roman" w:cs="Times New Roman"/>
                <w:sz w:val="16"/>
                <w:szCs w:val="16"/>
              </w:rPr>
              <w:t>Мультикалибратор</w:t>
            </w:r>
            <w:proofErr w:type="spellEnd"/>
            <w:r w:rsidRPr="00E35689">
              <w:rPr>
                <w:rFonts w:ascii="Times New Roman" w:eastAsia="Calibri" w:hAnsi="Times New Roman" w:cs="Times New Roman"/>
                <w:sz w:val="16"/>
                <w:szCs w:val="16"/>
              </w:rPr>
              <w:t xml:space="preserve"> </w:t>
            </w:r>
          </w:p>
        </w:tc>
        <w:tc>
          <w:tcPr>
            <w:tcW w:w="1260" w:type="pct"/>
            <w:tcBorders>
              <w:top w:val="single" w:sz="4" w:space="0" w:color="auto"/>
              <w:left w:val="single" w:sz="4" w:space="0" w:color="auto"/>
              <w:bottom w:val="single" w:sz="4" w:space="0" w:color="auto"/>
              <w:right w:val="single" w:sz="4" w:space="0" w:color="auto"/>
            </w:tcBorders>
            <w:vAlign w:val="center"/>
          </w:tcPr>
          <w:p w14:paraId="00786852"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w:t>
            </w:r>
            <w:proofErr w:type="gramStart"/>
            <w:r w:rsidRPr="00E35689">
              <w:rPr>
                <w:rFonts w:ascii="Times New Roman" w:eastAsia="Calibri" w:hAnsi="Times New Roman" w:cs="Times New Roman"/>
                <w:sz w:val="16"/>
                <w:szCs w:val="16"/>
              </w:rPr>
              <w:t>Одноуровневый</w:t>
            </w:r>
            <w:proofErr w:type="gramEnd"/>
            <w:r w:rsidRPr="00E35689">
              <w:rPr>
                <w:rFonts w:ascii="Times New Roman" w:eastAsia="Calibri" w:hAnsi="Times New Roman" w:cs="Times New Roman"/>
                <w:sz w:val="16"/>
                <w:szCs w:val="16"/>
              </w:rPr>
              <w:t xml:space="preserve"> </w:t>
            </w:r>
            <w:proofErr w:type="spellStart"/>
            <w:r w:rsidRPr="00E35689">
              <w:rPr>
                <w:rFonts w:ascii="Times New Roman" w:eastAsia="Calibri" w:hAnsi="Times New Roman" w:cs="Times New Roman"/>
                <w:sz w:val="16"/>
                <w:szCs w:val="16"/>
              </w:rPr>
              <w:lastRenderedPageBreak/>
              <w:t>мультикалибратор</w:t>
            </w:r>
            <w:proofErr w:type="spellEnd"/>
            <w:r w:rsidRPr="00E35689">
              <w:rPr>
                <w:rFonts w:ascii="Times New Roman" w:eastAsia="Calibri" w:hAnsi="Times New Roman" w:cs="Times New Roman"/>
                <w:sz w:val="16"/>
                <w:szCs w:val="16"/>
              </w:rPr>
              <w:t xml:space="preserve"> для однокомпонентных и двухкомпонентных тестов. Лиофильно высушенная сыворотка с аттестованными значениями </w:t>
            </w:r>
            <w:proofErr w:type="spellStart"/>
            <w:r w:rsidRPr="00E35689">
              <w:rPr>
                <w:rFonts w:ascii="Times New Roman" w:eastAsia="Calibri" w:hAnsi="Times New Roman" w:cs="Times New Roman"/>
                <w:sz w:val="16"/>
                <w:szCs w:val="16"/>
              </w:rPr>
              <w:t>аналитов</w:t>
            </w:r>
            <w:proofErr w:type="spellEnd"/>
            <w:r w:rsidRPr="00E35689">
              <w:rPr>
                <w:rFonts w:ascii="Times New Roman" w:eastAsia="Calibri" w:hAnsi="Times New Roman" w:cs="Times New Roman"/>
                <w:sz w:val="16"/>
                <w:szCs w:val="16"/>
              </w:rPr>
              <w:t xml:space="preserve"> для калибровки тестов: GOT/ALT, GOT/A</w:t>
            </w:r>
            <w:r w:rsidRPr="00E35689">
              <w:rPr>
                <w:rFonts w:ascii="Times New Roman" w:eastAsia="Calibri" w:hAnsi="Times New Roman" w:cs="Times New Roman"/>
                <w:sz w:val="16"/>
                <w:szCs w:val="16"/>
                <w:lang w:val="en-US"/>
              </w:rPr>
              <w:t>S</w:t>
            </w:r>
            <w:r w:rsidRPr="00E35689">
              <w:rPr>
                <w:rFonts w:ascii="Times New Roman" w:eastAsia="Calibri" w:hAnsi="Times New Roman" w:cs="Times New Roman"/>
                <w:sz w:val="16"/>
                <w:szCs w:val="16"/>
              </w:rPr>
              <w:t xml:space="preserve">T, </w:t>
            </w:r>
            <w:r w:rsidRPr="00E35689">
              <w:rPr>
                <w:rFonts w:ascii="Times New Roman" w:eastAsia="Calibri" w:hAnsi="Times New Roman" w:cs="Times New Roman"/>
                <w:sz w:val="16"/>
                <w:szCs w:val="16"/>
                <w:lang w:val="en-US"/>
              </w:rPr>
              <w:t>ALB</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AMS</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GGT</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GLU</w:t>
            </w:r>
            <w:r w:rsidRPr="00E35689">
              <w:rPr>
                <w:rFonts w:ascii="Times New Roman" w:eastAsia="Calibri" w:hAnsi="Times New Roman" w:cs="Times New Roman"/>
                <w:sz w:val="16"/>
                <w:szCs w:val="16"/>
              </w:rPr>
              <w:t>-</w:t>
            </w:r>
            <w:proofErr w:type="spellStart"/>
            <w:r w:rsidRPr="00E35689">
              <w:rPr>
                <w:rFonts w:ascii="Times New Roman" w:eastAsia="Calibri" w:hAnsi="Times New Roman" w:cs="Times New Roman"/>
                <w:sz w:val="16"/>
                <w:szCs w:val="16"/>
                <w:lang w:val="en-US"/>
              </w:rPr>
              <w:t>GodPap</w:t>
            </w:r>
            <w:proofErr w:type="spellEnd"/>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FE</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CREA</w:t>
            </w:r>
            <w:r w:rsidRPr="00E35689">
              <w:rPr>
                <w:rFonts w:ascii="Times New Roman" w:eastAsia="Calibri" w:hAnsi="Times New Roman" w:cs="Times New Roman"/>
                <w:sz w:val="16"/>
                <w:szCs w:val="16"/>
              </w:rPr>
              <w:t>-</w:t>
            </w:r>
            <w:r w:rsidRPr="00E35689">
              <w:rPr>
                <w:rFonts w:ascii="Times New Roman" w:eastAsia="Calibri" w:hAnsi="Times New Roman" w:cs="Times New Roman"/>
                <w:sz w:val="16"/>
                <w:szCs w:val="16"/>
                <w:lang w:val="en-US"/>
              </w:rPr>
              <w:t>J</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LDH</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MG</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BUN</w:t>
            </w:r>
            <w:r w:rsidRPr="00E35689">
              <w:rPr>
                <w:rFonts w:ascii="Times New Roman" w:eastAsia="Calibri" w:hAnsi="Times New Roman" w:cs="Times New Roman"/>
                <w:sz w:val="16"/>
                <w:szCs w:val="16"/>
              </w:rPr>
              <w:t>/</w:t>
            </w:r>
            <w:r w:rsidRPr="00E35689">
              <w:rPr>
                <w:rFonts w:ascii="Times New Roman" w:eastAsia="Calibri" w:hAnsi="Times New Roman" w:cs="Times New Roman"/>
                <w:sz w:val="16"/>
                <w:szCs w:val="16"/>
                <w:lang w:val="en-US"/>
              </w:rPr>
              <w:t>UREA</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TP</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TBIL</w:t>
            </w:r>
            <w:r w:rsidRPr="00E35689">
              <w:rPr>
                <w:rFonts w:ascii="Times New Roman" w:eastAsia="Calibri" w:hAnsi="Times New Roman" w:cs="Times New Roman"/>
                <w:sz w:val="16"/>
                <w:szCs w:val="16"/>
              </w:rPr>
              <w:t>/</w:t>
            </w:r>
            <w:r w:rsidRPr="00E35689">
              <w:rPr>
                <w:rFonts w:ascii="Times New Roman" w:eastAsia="Calibri" w:hAnsi="Times New Roman" w:cs="Times New Roman"/>
                <w:sz w:val="16"/>
                <w:szCs w:val="16"/>
                <w:lang w:val="en-US"/>
              </w:rPr>
              <w:t>VOX</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DBIL</w:t>
            </w:r>
            <w:r w:rsidRPr="00E35689">
              <w:rPr>
                <w:rFonts w:ascii="Times New Roman" w:eastAsia="Calibri" w:hAnsi="Times New Roman" w:cs="Times New Roman"/>
                <w:sz w:val="16"/>
                <w:szCs w:val="16"/>
              </w:rPr>
              <w:t>/</w:t>
            </w:r>
            <w:r w:rsidRPr="00E35689">
              <w:rPr>
                <w:rFonts w:ascii="Times New Roman" w:eastAsia="Calibri" w:hAnsi="Times New Roman" w:cs="Times New Roman"/>
                <w:sz w:val="16"/>
                <w:szCs w:val="16"/>
                <w:lang w:val="en-US"/>
              </w:rPr>
              <w:t>VOX</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CHOL</w:t>
            </w:r>
            <w:r w:rsidRPr="00E35689">
              <w:rPr>
                <w:rFonts w:ascii="Times New Roman" w:eastAsia="Calibri" w:hAnsi="Times New Roman" w:cs="Times New Roman"/>
                <w:sz w:val="16"/>
                <w:szCs w:val="16"/>
              </w:rPr>
              <w:t>/</w:t>
            </w:r>
            <w:r w:rsidRPr="00E35689">
              <w:rPr>
                <w:rFonts w:ascii="Times New Roman" w:eastAsia="Calibri" w:hAnsi="Times New Roman" w:cs="Times New Roman"/>
                <w:sz w:val="16"/>
                <w:szCs w:val="16"/>
                <w:lang w:val="en-US"/>
              </w:rPr>
              <w:t>TC</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TG</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ALP</w:t>
            </w:r>
            <w:r w:rsidRPr="00E35689">
              <w:rPr>
                <w:rFonts w:ascii="Times New Roman" w:eastAsia="Calibri" w:hAnsi="Times New Roman" w:cs="Times New Roman"/>
                <w:sz w:val="16"/>
                <w:szCs w:val="16"/>
              </w:rPr>
              <w:t xml:space="preserve">, UA. При разведении лиофильной сыворотки, объем готового калибратора не менее 30мл. </w:t>
            </w:r>
            <w:proofErr w:type="gramStart"/>
            <w:r w:rsidRPr="00E35689">
              <w:rPr>
                <w:rFonts w:ascii="Times New Roman" w:eastAsia="Calibri" w:hAnsi="Times New Roman" w:cs="Times New Roman"/>
                <w:sz w:val="16"/>
                <w:szCs w:val="16"/>
              </w:rPr>
              <w:t xml:space="preserve">Набор </w:t>
            </w:r>
            <w:proofErr w:type="spellStart"/>
            <w:r w:rsidRPr="00E35689">
              <w:rPr>
                <w:rFonts w:ascii="Times New Roman" w:eastAsia="Calibri" w:hAnsi="Times New Roman" w:cs="Times New Roman"/>
                <w:sz w:val="16"/>
                <w:szCs w:val="16"/>
              </w:rPr>
              <w:t>мультикалибратора</w:t>
            </w:r>
            <w:proofErr w:type="spellEnd"/>
            <w:r w:rsidRPr="00E35689">
              <w:rPr>
                <w:rFonts w:ascii="Times New Roman" w:eastAsia="Calibri" w:hAnsi="Times New Roman" w:cs="Times New Roman"/>
                <w:sz w:val="16"/>
                <w:szCs w:val="16"/>
              </w:rPr>
              <w:t xml:space="preserve"> должен быть снабжен специальным штрих-кодом совместимым со встроенным сканером анализатора, для автоматического считывания </w:t>
            </w:r>
            <w:proofErr w:type="spellStart"/>
            <w:r w:rsidRPr="00E35689">
              <w:rPr>
                <w:rFonts w:ascii="Times New Roman" w:eastAsia="Calibri" w:hAnsi="Times New Roman" w:cs="Times New Roman"/>
                <w:sz w:val="16"/>
                <w:szCs w:val="16"/>
              </w:rPr>
              <w:t>референтных</w:t>
            </w:r>
            <w:proofErr w:type="spellEnd"/>
            <w:r w:rsidRPr="00E35689">
              <w:rPr>
                <w:rFonts w:ascii="Times New Roman" w:eastAsia="Calibri" w:hAnsi="Times New Roman" w:cs="Times New Roman"/>
                <w:sz w:val="16"/>
                <w:szCs w:val="16"/>
              </w:rPr>
              <w:t xml:space="preserve"> значений тестов в память анализатора.</w:t>
            </w:r>
            <w:proofErr w:type="gram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646B71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1EB4BD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AC8816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139220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91A3BC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835 320</w:t>
            </w:r>
          </w:p>
        </w:tc>
        <w:tc>
          <w:tcPr>
            <w:tcW w:w="296" w:type="pct"/>
            <w:tcBorders>
              <w:top w:val="single" w:sz="4" w:space="0" w:color="auto"/>
              <w:left w:val="single" w:sz="4" w:space="0" w:color="auto"/>
              <w:bottom w:val="single" w:sz="4" w:space="0" w:color="auto"/>
              <w:right w:val="single" w:sz="4" w:space="0" w:color="auto"/>
            </w:tcBorders>
          </w:tcPr>
          <w:p w14:paraId="003E7F7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1723C09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5251CA3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3094457A" w14:textId="6DF0CC98"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139220,00</w:t>
            </w:r>
          </w:p>
        </w:tc>
        <w:tc>
          <w:tcPr>
            <w:tcW w:w="223" w:type="pct"/>
            <w:tcBorders>
              <w:top w:val="single" w:sz="4" w:space="0" w:color="auto"/>
              <w:left w:val="single" w:sz="4" w:space="0" w:color="auto"/>
              <w:bottom w:val="single" w:sz="4" w:space="0" w:color="auto"/>
              <w:right w:val="single" w:sz="4" w:space="0" w:color="auto"/>
            </w:tcBorders>
          </w:tcPr>
          <w:p w14:paraId="62322E7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3E2507D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33F4EE9F" w14:textId="2DAA649A"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82A3F20" w14:textId="3FDE712E"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21</w:t>
            </w:r>
          </w:p>
        </w:tc>
        <w:tc>
          <w:tcPr>
            <w:tcW w:w="823" w:type="pct"/>
            <w:tcBorders>
              <w:top w:val="single" w:sz="4" w:space="0" w:color="auto"/>
              <w:left w:val="nil"/>
              <w:bottom w:val="single" w:sz="4" w:space="0" w:color="auto"/>
              <w:right w:val="single" w:sz="4" w:space="0" w:color="auto"/>
            </w:tcBorders>
            <w:shd w:val="clear" w:color="auto" w:fill="auto"/>
            <w:vAlign w:val="center"/>
          </w:tcPr>
          <w:p w14:paraId="37C49953"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Контрольная сыворотка НОРМА </w:t>
            </w:r>
          </w:p>
        </w:tc>
        <w:tc>
          <w:tcPr>
            <w:tcW w:w="1260" w:type="pct"/>
            <w:tcBorders>
              <w:top w:val="single" w:sz="4" w:space="0" w:color="auto"/>
              <w:left w:val="single" w:sz="4" w:space="0" w:color="auto"/>
              <w:bottom w:val="single" w:sz="4" w:space="0" w:color="auto"/>
              <w:right w:val="single" w:sz="4" w:space="0" w:color="auto"/>
            </w:tcBorders>
            <w:vAlign w:val="center"/>
          </w:tcPr>
          <w:p w14:paraId="0C3AD1CF"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Лиофильно высушенная сыворотка для проведения QC, с аттестованными нормальными значениями (N) для </w:t>
            </w:r>
            <w:proofErr w:type="gramStart"/>
            <w:r w:rsidRPr="00E35689">
              <w:rPr>
                <w:rFonts w:ascii="Times New Roman" w:eastAsia="Calibri" w:hAnsi="Times New Roman" w:cs="Times New Roman"/>
                <w:sz w:val="16"/>
                <w:szCs w:val="16"/>
              </w:rPr>
              <w:t>определяемых</w:t>
            </w:r>
            <w:proofErr w:type="gramEnd"/>
            <w:r w:rsidRPr="00E35689">
              <w:rPr>
                <w:rFonts w:ascii="Times New Roman" w:eastAsia="Calibri" w:hAnsi="Times New Roman" w:cs="Times New Roman"/>
                <w:sz w:val="16"/>
                <w:szCs w:val="16"/>
              </w:rPr>
              <w:t xml:space="preserve"> </w:t>
            </w:r>
            <w:proofErr w:type="spellStart"/>
            <w:r w:rsidRPr="00E35689">
              <w:rPr>
                <w:rFonts w:ascii="Times New Roman" w:eastAsia="Calibri" w:hAnsi="Times New Roman" w:cs="Times New Roman"/>
                <w:sz w:val="16"/>
                <w:szCs w:val="16"/>
              </w:rPr>
              <w:t>аналитов</w:t>
            </w:r>
            <w:proofErr w:type="spellEnd"/>
            <w:r w:rsidRPr="00E35689">
              <w:rPr>
                <w:rFonts w:ascii="Times New Roman" w:eastAsia="Calibri" w:hAnsi="Times New Roman" w:cs="Times New Roman"/>
                <w:sz w:val="16"/>
                <w:szCs w:val="16"/>
              </w:rPr>
              <w:t xml:space="preserve">. При разведении лиофильной сыворотки, объем готового контрольного раствора не менее 50мл. </w:t>
            </w:r>
            <w:proofErr w:type="gramStart"/>
            <w:r w:rsidRPr="00E35689">
              <w:rPr>
                <w:rFonts w:ascii="Times New Roman" w:eastAsia="Calibri" w:hAnsi="Times New Roman" w:cs="Times New Roman"/>
                <w:sz w:val="16"/>
                <w:szCs w:val="16"/>
              </w:rPr>
              <w:t xml:space="preserve">Набор контрольной сыворотки должен быть снабжен специальным штрих-кодом совместимым со встроенным сканером анализатора, для автоматического считывания </w:t>
            </w:r>
            <w:proofErr w:type="spellStart"/>
            <w:r w:rsidRPr="00E35689">
              <w:rPr>
                <w:rFonts w:ascii="Times New Roman" w:eastAsia="Calibri" w:hAnsi="Times New Roman" w:cs="Times New Roman"/>
                <w:sz w:val="16"/>
                <w:szCs w:val="16"/>
              </w:rPr>
              <w:t>референтных</w:t>
            </w:r>
            <w:proofErr w:type="spellEnd"/>
            <w:r w:rsidRPr="00E35689">
              <w:rPr>
                <w:rFonts w:ascii="Times New Roman" w:eastAsia="Calibri" w:hAnsi="Times New Roman" w:cs="Times New Roman"/>
                <w:sz w:val="16"/>
                <w:szCs w:val="16"/>
              </w:rPr>
              <w:t xml:space="preserve"> значений тестов в память анализатора.</w:t>
            </w:r>
            <w:proofErr w:type="gram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78F9EB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BC85B8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6CE2E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156900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C487D1F"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941 400</w:t>
            </w:r>
          </w:p>
        </w:tc>
        <w:tc>
          <w:tcPr>
            <w:tcW w:w="296" w:type="pct"/>
            <w:tcBorders>
              <w:top w:val="single" w:sz="4" w:space="0" w:color="auto"/>
              <w:left w:val="single" w:sz="4" w:space="0" w:color="auto"/>
              <w:bottom w:val="single" w:sz="4" w:space="0" w:color="auto"/>
              <w:right w:val="single" w:sz="4" w:space="0" w:color="auto"/>
            </w:tcBorders>
          </w:tcPr>
          <w:p w14:paraId="79B5B6C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1F7F23E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6D65D0B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2AEEDBE3" w14:textId="49E5D050"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156900,00</w:t>
            </w:r>
          </w:p>
        </w:tc>
        <w:tc>
          <w:tcPr>
            <w:tcW w:w="223" w:type="pct"/>
            <w:tcBorders>
              <w:top w:val="single" w:sz="4" w:space="0" w:color="auto"/>
              <w:left w:val="single" w:sz="4" w:space="0" w:color="auto"/>
              <w:bottom w:val="single" w:sz="4" w:space="0" w:color="auto"/>
              <w:right w:val="single" w:sz="4" w:space="0" w:color="auto"/>
            </w:tcBorders>
          </w:tcPr>
          <w:p w14:paraId="59A6600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CE222D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04F0CB59" w14:textId="0A5F631B"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56731F67" w14:textId="003A5BB4"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22</w:t>
            </w:r>
          </w:p>
        </w:tc>
        <w:tc>
          <w:tcPr>
            <w:tcW w:w="823" w:type="pct"/>
            <w:tcBorders>
              <w:top w:val="single" w:sz="4" w:space="0" w:color="auto"/>
              <w:left w:val="nil"/>
              <w:bottom w:val="single" w:sz="4" w:space="0" w:color="auto"/>
              <w:right w:val="single" w:sz="4" w:space="0" w:color="auto"/>
            </w:tcBorders>
            <w:shd w:val="clear" w:color="auto" w:fill="auto"/>
            <w:vAlign w:val="center"/>
          </w:tcPr>
          <w:p w14:paraId="1988A3DD"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Контрольная сыворотка ПАТОЛОГИЯ </w:t>
            </w:r>
          </w:p>
        </w:tc>
        <w:tc>
          <w:tcPr>
            <w:tcW w:w="1260" w:type="pct"/>
            <w:tcBorders>
              <w:top w:val="single" w:sz="4" w:space="0" w:color="auto"/>
              <w:left w:val="single" w:sz="4" w:space="0" w:color="auto"/>
              <w:bottom w:val="single" w:sz="4" w:space="0" w:color="auto"/>
              <w:right w:val="single" w:sz="4" w:space="0" w:color="auto"/>
            </w:tcBorders>
            <w:vAlign w:val="center"/>
          </w:tcPr>
          <w:p w14:paraId="2A0308EA"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b/>
                <w:sz w:val="16"/>
                <w:szCs w:val="16"/>
              </w:rPr>
              <w:t xml:space="preserve"> закрытого типа</w:t>
            </w:r>
            <w:r w:rsidRPr="00E35689">
              <w:rPr>
                <w:rFonts w:ascii="Times New Roman" w:eastAsia="Calibri" w:hAnsi="Times New Roman" w:cs="Times New Roman"/>
                <w:sz w:val="16"/>
                <w:szCs w:val="16"/>
              </w:rPr>
              <w:t xml:space="preserve"> Лиофильно высушенная сыворотка для проведения QC, с аттестованными нормальными значениями (Р) для </w:t>
            </w:r>
            <w:proofErr w:type="gramStart"/>
            <w:r w:rsidRPr="00E35689">
              <w:rPr>
                <w:rFonts w:ascii="Times New Roman" w:eastAsia="Calibri" w:hAnsi="Times New Roman" w:cs="Times New Roman"/>
                <w:sz w:val="16"/>
                <w:szCs w:val="16"/>
              </w:rPr>
              <w:t>определяемых</w:t>
            </w:r>
            <w:proofErr w:type="gramEnd"/>
            <w:r w:rsidRPr="00E35689">
              <w:rPr>
                <w:rFonts w:ascii="Times New Roman" w:eastAsia="Calibri" w:hAnsi="Times New Roman" w:cs="Times New Roman"/>
                <w:sz w:val="16"/>
                <w:szCs w:val="16"/>
              </w:rPr>
              <w:t xml:space="preserve"> </w:t>
            </w:r>
            <w:proofErr w:type="spellStart"/>
            <w:r w:rsidRPr="00E35689">
              <w:rPr>
                <w:rFonts w:ascii="Times New Roman" w:eastAsia="Calibri" w:hAnsi="Times New Roman" w:cs="Times New Roman"/>
                <w:sz w:val="16"/>
                <w:szCs w:val="16"/>
              </w:rPr>
              <w:t>аналитов</w:t>
            </w:r>
            <w:proofErr w:type="spellEnd"/>
            <w:r w:rsidRPr="00E35689">
              <w:rPr>
                <w:rFonts w:ascii="Times New Roman" w:eastAsia="Calibri" w:hAnsi="Times New Roman" w:cs="Times New Roman"/>
                <w:sz w:val="16"/>
                <w:szCs w:val="16"/>
              </w:rPr>
              <w:t xml:space="preserve">. При разведении лиофильной сыворотки, объем готового контрольного раствора не менее 50мл. </w:t>
            </w:r>
            <w:proofErr w:type="gramStart"/>
            <w:r w:rsidRPr="00E35689">
              <w:rPr>
                <w:rFonts w:ascii="Times New Roman" w:eastAsia="Calibri" w:hAnsi="Times New Roman" w:cs="Times New Roman"/>
                <w:sz w:val="16"/>
                <w:szCs w:val="16"/>
              </w:rPr>
              <w:t xml:space="preserve">Набор контрольной сыворотки должен быть снабжен специальным штрих-кодом совместимым со встроенным сканером анализатора, для автоматического считывания </w:t>
            </w:r>
            <w:proofErr w:type="spellStart"/>
            <w:r w:rsidRPr="00E35689">
              <w:rPr>
                <w:rFonts w:ascii="Times New Roman" w:eastAsia="Calibri" w:hAnsi="Times New Roman" w:cs="Times New Roman"/>
                <w:sz w:val="16"/>
                <w:szCs w:val="16"/>
              </w:rPr>
              <w:t>референтных</w:t>
            </w:r>
            <w:proofErr w:type="spellEnd"/>
            <w:r w:rsidRPr="00E35689">
              <w:rPr>
                <w:rFonts w:ascii="Times New Roman" w:eastAsia="Calibri" w:hAnsi="Times New Roman" w:cs="Times New Roman"/>
                <w:sz w:val="16"/>
                <w:szCs w:val="16"/>
              </w:rPr>
              <w:t xml:space="preserve"> значений тестов в память анализатора.</w:t>
            </w:r>
            <w:proofErr w:type="gram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179B24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4B838C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A665FD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186340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47699A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1 118 040</w:t>
            </w:r>
          </w:p>
        </w:tc>
        <w:tc>
          <w:tcPr>
            <w:tcW w:w="296" w:type="pct"/>
            <w:tcBorders>
              <w:top w:val="single" w:sz="4" w:space="0" w:color="auto"/>
              <w:left w:val="single" w:sz="4" w:space="0" w:color="auto"/>
              <w:bottom w:val="single" w:sz="4" w:space="0" w:color="auto"/>
              <w:right w:val="single" w:sz="4" w:space="0" w:color="auto"/>
            </w:tcBorders>
          </w:tcPr>
          <w:p w14:paraId="498FD7E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61CC23B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2B8BEB0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5FF35609" w14:textId="107578E3"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186340,00</w:t>
            </w:r>
          </w:p>
        </w:tc>
        <w:tc>
          <w:tcPr>
            <w:tcW w:w="223" w:type="pct"/>
            <w:tcBorders>
              <w:top w:val="single" w:sz="4" w:space="0" w:color="auto"/>
              <w:left w:val="single" w:sz="4" w:space="0" w:color="auto"/>
              <w:bottom w:val="single" w:sz="4" w:space="0" w:color="auto"/>
              <w:right w:val="single" w:sz="4" w:space="0" w:color="auto"/>
            </w:tcBorders>
          </w:tcPr>
          <w:p w14:paraId="60F1460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0869C3E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43C3A3AF" w14:textId="5C8E08A7"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4B5D399" w14:textId="038D6BEC"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23</w:t>
            </w:r>
          </w:p>
        </w:tc>
        <w:tc>
          <w:tcPr>
            <w:tcW w:w="823" w:type="pct"/>
            <w:tcBorders>
              <w:top w:val="single" w:sz="4" w:space="0" w:color="auto"/>
              <w:left w:val="nil"/>
              <w:bottom w:val="single" w:sz="4" w:space="0" w:color="auto"/>
              <w:right w:val="single" w:sz="4" w:space="0" w:color="auto"/>
            </w:tcBorders>
            <w:shd w:val="clear" w:color="auto" w:fill="auto"/>
          </w:tcPr>
          <w:p w14:paraId="6E836C3F"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HDL-C</w:t>
            </w:r>
          </w:p>
        </w:tc>
        <w:tc>
          <w:tcPr>
            <w:tcW w:w="1260" w:type="pct"/>
            <w:tcBorders>
              <w:top w:val="single" w:sz="4" w:space="0" w:color="auto"/>
              <w:left w:val="single" w:sz="4" w:space="0" w:color="auto"/>
              <w:bottom w:val="single" w:sz="4" w:space="0" w:color="auto"/>
              <w:right w:val="single" w:sz="4" w:space="0" w:color="auto"/>
            </w:tcBorders>
          </w:tcPr>
          <w:p w14:paraId="42DC9AA8"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Для автоматического биохимического анализатора </w:t>
            </w:r>
            <w:r w:rsidRPr="00E35689">
              <w:rPr>
                <w:rFonts w:ascii="Times New Roman" w:eastAsia="Calibri" w:hAnsi="Times New Roman" w:cs="Times New Roman"/>
                <w:b/>
                <w:sz w:val="16"/>
                <w:szCs w:val="16"/>
              </w:rPr>
              <w:t>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sz w:val="16"/>
                <w:szCs w:val="16"/>
              </w:rPr>
              <w:t xml:space="preserve"> закрытого типа Двухкомпонентный набор реагентов для количественного определения липидного обмена высокой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w:t>
            </w:r>
            <w:r w:rsidRPr="00E35689">
              <w:rPr>
                <w:rFonts w:ascii="Times New Roman" w:eastAsia="Calibri" w:hAnsi="Times New Roman" w:cs="Times New Roman"/>
                <w:sz w:val="16"/>
                <w:szCs w:val="16"/>
              </w:rPr>
              <w:lastRenderedPageBreak/>
              <w:t>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425FCE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0648DB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C9CED1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45800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B3F3AE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595 400</w:t>
            </w:r>
          </w:p>
        </w:tc>
        <w:tc>
          <w:tcPr>
            <w:tcW w:w="296" w:type="pct"/>
            <w:tcBorders>
              <w:top w:val="single" w:sz="4" w:space="0" w:color="auto"/>
              <w:left w:val="single" w:sz="4" w:space="0" w:color="auto"/>
              <w:bottom w:val="single" w:sz="4" w:space="0" w:color="auto"/>
              <w:right w:val="single" w:sz="4" w:space="0" w:color="auto"/>
            </w:tcBorders>
          </w:tcPr>
          <w:p w14:paraId="47AD915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2AFEC4C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39C7653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33DED3BF" w14:textId="05AB5E8E"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45800,00</w:t>
            </w:r>
          </w:p>
        </w:tc>
        <w:tc>
          <w:tcPr>
            <w:tcW w:w="223" w:type="pct"/>
            <w:tcBorders>
              <w:top w:val="single" w:sz="4" w:space="0" w:color="auto"/>
              <w:left w:val="single" w:sz="4" w:space="0" w:color="auto"/>
              <w:bottom w:val="single" w:sz="4" w:space="0" w:color="auto"/>
              <w:right w:val="single" w:sz="4" w:space="0" w:color="auto"/>
            </w:tcBorders>
          </w:tcPr>
          <w:p w14:paraId="5250B09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4FEED94A"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29EEBAA1" w14:textId="1912D7EF"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436B3C7A" w14:textId="243043C4"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24</w:t>
            </w:r>
          </w:p>
        </w:tc>
        <w:tc>
          <w:tcPr>
            <w:tcW w:w="823" w:type="pct"/>
            <w:tcBorders>
              <w:top w:val="single" w:sz="4" w:space="0" w:color="auto"/>
              <w:left w:val="nil"/>
              <w:bottom w:val="single" w:sz="4" w:space="0" w:color="auto"/>
              <w:right w:val="single" w:sz="4" w:space="0" w:color="auto"/>
            </w:tcBorders>
            <w:shd w:val="clear" w:color="auto" w:fill="auto"/>
          </w:tcPr>
          <w:p w14:paraId="03FBEE3D"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Диагностический набор реагентов для определения LDL-C </w:t>
            </w:r>
          </w:p>
        </w:tc>
        <w:tc>
          <w:tcPr>
            <w:tcW w:w="1260" w:type="pct"/>
            <w:tcBorders>
              <w:top w:val="single" w:sz="4" w:space="0" w:color="auto"/>
              <w:left w:val="single" w:sz="4" w:space="0" w:color="auto"/>
              <w:bottom w:val="single" w:sz="4" w:space="0" w:color="auto"/>
              <w:right w:val="single" w:sz="4" w:space="0" w:color="auto"/>
            </w:tcBorders>
          </w:tcPr>
          <w:p w14:paraId="72EF4C6F"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Для автоматического биохимического анализатора </w:t>
            </w:r>
            <w:r w:rsidRPr="00E35689">
              <w:rPr>
                <w:rFonts w:ascii="Times New Roman" w:eastAsia="Calibri" w:hAnsi="Times New Roman" w:cs="Times New Roman"/>
                <w:b/>
                <w:sz w:val="16"/>
                <w:szCs w:val="16"/>
              </w:rPr>
              <w:t>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sz w:val="16"/>
                <w:szCs w:val="16"/>
              </w:rPr>
              <w:t xml:space="preserve"> закрытого типа Двухкомпонентный набор реагентов для количественного определения липидного обмена низкой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15439F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7403AC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61AD44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83000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E4EA3C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1 079 000</w:t>
            </w:r>
          </w:p>
        </w:tc>
        <w:tc>
          <w:tcPr>
            <w:tcW w:w="296" w:type="pct"/>
            <w:tcBorders>
              <w:top w:val="single" w:sz="4" w:space="0" w:color="auto"/>
              <w:left w:val="single" w:sz="4" w:space="0" w:color="auto"/>
              <w:bottom w:val="single" w:sz="4" w:space="0" w:color="auto"/>
              <w:right w:val="single" w:sz="4" w:space="0" w:color="auto"/>
            </w:tcBorders>
          </w:tcPr>
          <w:p w14:paraId="5C8CBEA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5526732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93B177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48CBCEC5" w14:textId="1A572902"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83000,00</w:t>
            </w:r>
          </w:p>
        </w:tc>
        <w:tc>
          <w:tcPr>
            <w:tcW w:w="223" w:type="pct"/>
            <w:tcBorders>
              <w:top w:val="single" w:sz="4" w:space="0" w:color="auto"/>
              <w:left w:val="single" w:sz="4" w:space="0" w:color="auto"/>
              <w:bottom w:val="single" w:sz="4" w:space="0" w:color="auto"/>
              <w:right w:val="single" w:sz="4" w:space="0" w:color="auto"/>
            </w:tcBorders>
          </w:tcPr>
          <w:p w14:paraId="1B6E539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02F29C7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17D29C4A" w14:textId="3068E38F"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467A6D28" w14:textId="446DBC3B"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25</w:t>
            </w:r>
          </w:p>
        </w:tc>
        <w:tc>
          <w:tcPr>
            <w:tcW w:w="823" w:type="pct"/>
            <w:tcBorders>
              <w:top w:val="single" w:sz="4" w:space="0" w:color="auto"/>
              <w:left w:val="nil"/>
              <w:bottom w:val="single" w:sz="4" w:space="0" w:color="auto"/>
              <w:right w:val="single" w:sz="4" w:space="0" w:color="auto"/>
            </w:tcBorders>
            <w:shd w:val="clear" w:color="auto" w:fill="auto"/>
          </w:tcPr>
          <w:p w14:paraId="61BA79FC" w14:textId="77777777" w:rsidR="009446C0" w:rsidRPr="00E35689" w:rsidRDefault="009446C0" w:rsidP="003C6425">
            <w:pPr>
              <w:spacing w:after="0" w:line="240" w:lineRule="auto"/>
              <w:rPr>
                <w:rFonts w:ascii="Times New Roman" w:eastAsia="Calibri" w:hAnsi="Times New Roman" w:cs="Times New Roman"/>
                <w:sz w:val="16"/>
                <w:szCs w:val="16"/>
              </w:rPr>
            </w:pPr>
            <w:proofErr w:type="spellStart"/>
            <w:r w:rsidRPr="00E35689">
              <w:rPr>
                <w:rFonts w:ascii="Times New Roman" w:eastAsia="Calibri" w:hAnsi="Times New Roman" w:cs="Times New Roman"/>
                <w:sz w:val="16"/>
                <w:szCs w:val="16"/>
              </w:rPr>
              <w:t>Мультикалибратор</w:t>
            </w:r>
            <w:proofErr w:type="spellEnd"/>
            <w:r w:rsidRPr="00E35689">
              <w:rPr>
                <w:rFonts w:ascii="Times New Roman" w:eastAsia="Calibri" w:hAnsi="Times New Roman" w:cs="Times New Roman"/>
                <w:sz w:val="16"/>
                <w:szCs w:val="16"/>
              </w:rPr>
              <w:t xml:space="preserve"> липидов </w:t>
            </w:r>
          </w:p>
        </w:tc>
        <w:tc>
          <w:tcPr>
            <w:tcW w:w="1260" w:type="pct"/>
            <w:tcBorders>
              <w:top w:val="single" w:sz="4" w:space="0" w:color="auto"/>
              <w:left w:val="single" w:sz="4" w:space="0" w:color="auto"/>
              <w:bottom w:val="single" w:sz="4" w:space="0" w:color="auto"/>
              <w:right w:val="single" w:sz="4" w:space="0" w:color="auto"/>
            </w:tcBorders>
          </w:tcPr>
          <w:p w14:paraId="49E6AC50"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Для автоматического биохимического анализатора </w:t>
            </w:r>
            <w:r w:rsidRPr="00E35689">
              <w:rPr>
                <w:rFonts w:ascii="Times New Roman" w:eastAsia="Calibri" w:hAnsi="Times New Roman" w:cs="Times New Roman"/>
                <w:b/>
                <w:sz w:val="16"/>
                <w:szCs w:val="16"/>
              </w:rPr>
              <w:t>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sz w:val="16"/>
                <w:szCs w:val="16"/>
              </w:rPr>
              <w:t xml:space="preserve"> закрытого типа </w:t>
            </w:r>
            <w:proofErr w:type="spellStart"/>
            <w:r w:rsidRPr="00E35689">
              <w:rPr>
                <w:rFonts w:ascii="Times New Roman" w:eastAsia="Calibri" w:hAnsi="Times New Roman" w:cs="Times New Roman"/>
                <w:sz w:val="16"/>
                <w:szCs w:val="16"/>
              </w:rPr>
              <w:t>Мультикалибратор</w:t>
            </w:r>
            <w:proofErr w:type="spellEnd"/>
            <w:r w:rsidRPr="00E35689">
              <w:rPr>
                <w:rFonts w:ascii="Times New Roman" w:eastAsia="Calibri" w:hAnsi="Times New Roman" w:cs="Times New Roman"/>
                <w:sz w:val="16"/>
                <w:szCs w:val="16"/>
              </w:rPr>
              <w:t xml:space="preserve"> для двухкомпонентных тестов при количественном определении липидов. Лиофильно высушенная сыворотка с аттестованными значениями </w:t>
            </w:r>
            <w:proofErr w:type="spellStart"/>
            <w:r w:rsidRPr="00E35689">
              <w:rPr>
                <w:rFonts w:ascii="Times New Roman" w:eastAsia="Calibri" w:hAnsi="Times New Roman" w:cs="Times New Roman"/>
                <w:sz w:val="16"/>
                <w:szCs w:val="16"/>
              </w:rPr>
              <w:t>аналитов</w:t>
            </w:r>
            <w:proofErr w:type="spellEnd"/>
            <w:r w:rsidRPr="00E35689">
              <w:rPr>
                <w:rFonts w:ascii="Times New Roman" w:eastAsia="Calibri" w:hAnsi="Times New Roman" w:cs="Times New Roman"/>
                <w:sz w:val="16"/>
                <w:szCs w:val="16"/>
              </w:rPr>
              <w:t xml:space="preserve"> для калибровки тестов: АроА</w:t>
            </w:r>
            <w:proofErr w:type="gramStart"/>
            <w:r w:rsidRPr="00E35689">
              <w:rPr>
                <w:rFonts w:ascii="Times New Roman" w:eastAsia="Calibri" w:hAnsi="Times New Roman" w:cs="Times New Roman"/>
                <w:sz w:val="16"/>
                <w:szCs w:val="16"/>
              </w:rPr>
              <w:t>1</w:t>
            </w:r>
            <w:proofErr w:type="gramEnd"/>
            <w:r w:rsidRPr="00E35689">
              <w:rPr>
                <w:rFonts w:ascii="Times New Roman" w:eastAsia="Calibri" w:hAnsi="Times New Roman" w:cs="Times New Roman"/>
                <w:sz w:val="16"/>
                <w:szCs w:val="16"/>
              </w:rPr>
              <w:t xml:space="preserve">, </w:t>
            </w:r>
            <w:proofErr w:type="spellStart"/>
            <w:r w:rsidRPr="00E35689">
              <w:rPr>
                <w:rFonts w:ascii="Times New Roman" w:eastAsia="Calibri" w:hAnsi="Times New Roman" w:cs="Times New Roman"/>
                <w:sz w:val="16"/>
                <w:szCs w:val="16"/>
              </w:rPr>
              <w:t>АроВ</w:t>
            </w:r>
            <w:proofErr w:type="spellEnd"/>
            <w:r w:rsidRPr="00E35689">
              <w:rPr>
                <w:rFonts w:ascii="Times New Roman" w:eastAsia="Calibri" w:hAnsi="Times New Roman" w:cs="Times New Roman"/>
                <w:sz w:val="16"/>
                <w:szCs w:val="16"/>
              </w:rPr>
              <w:t xml:space="preserve">, HDL-C, LDL-C, определяемых методом прямой фотометрии без осаждения. При разведении лиофильной сыворотки, объем готового калибратора не менее 5мл. </w:t>
            </w:r>
            <w:proofErr w:type="gramStart"/>
            <w:r w:rsidRPr="00E35689">
              <w:rPr>
                <w:rFonts w:ascii="Times New Roman" w:eastAsia="Calibri" w:hAnsi="Times New Roman" w:cs="Times New Roman"/>
                <w:sz w:val="16"/>
                <w:szCs w:val="16"/>
              </w:rPr>
              <w:t xml:space="preserve">Набор </w:t>
            </w:r>
            <w:proofErr w:type="spellStart"/>
            <w:r w:rsidRPr="00E35689">
              <w:rPr>
                <w:rFonts w:ascii="Times New Roman" w:eastAsia="Calibri" w:hAnsi="Times New Roman" w:cs="Times New Roman"/>
                <w:sz w:val="16"/>
                <w:szCs w:val="16"/>
              </w:rPr>
              <w:t>мультикалибратора</w:t>
            </w:r>
            <w:proofErr w:type="spellEnd"/>
            <w:r w:rsidRPr="00E35689">
              <w:rPr>
                <w:rFonts w:ascii="Times New Roman" w:eastAsia="Calibri" w:hAnsi="Times New Roman" w:cs="Times New Roman"/>
                <w:sz w:val="16"/>
                <w:szCs w:val="16"/>
              </w:rPr>
              <w:t xml:space="preserve"> должен быть снабжен специальным штрих-кодом совместимым со встроенным сканером анализатора, для автоматического считывания </w:t>
            </w:r>
            <w:proofErr w:type="spellStart"/>
            <w:r w:rsidRPr="00E35689">
              <w:rPr>
                <w:rFonts w:ascii="Times New Roman" w:eastAsia="Calibri" w:hAnsi="Times New Roman" w:cs="Times New Roman"/>
                <w:sz w:val="16"/>
                <w:szCs w:val="16"/>
              </w:rPr>
              <w:t>референтных</w:t>
            </w:r>
            <w:proofErr w:type="spellEnd"/>
            <w:r w:rsidRPr="00E35689">
              <w:rPr>
                <w:rFonts w:ascii="Times New Roman" w:eastAsia="Calibri" w:hAnsi="Times New Roman" w:cs="Times New Roman"/>
                <w:sz w:val="16"/>
                <w:szCs w:val="16"/>
              </w:rPr>
              <w:t xml:space="preserve"> значений тестов в память анализатора.</w:t>
            </w:r>
            <w:proofErr w:type="gram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16D44E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7F8B1C6"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AC8D5B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val="en-US" w:eastAsia="ru-RU"/>
              </w:rPr>
            </w:pPr>
            <w:r w:rsidRPr="00E35689">
              <w:rPr>
                <w:rFonts w:ascii="Times New Roman" w:eastAsia="Times New Roman" w:hAnsi="Times New Roman" w:cs="Times New Roman"/>
                <w:color w:val="000000"/>
                <w:sz w:val="16"/>
                <w:szCs w:val="16"/>
                <w:lang w:val="en-US" w:eastAsia="ru-RU"/>
              </w:rPr>
              <w:t>121560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5BABC3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729 360</w:t>
            </w:r>
          </w:p>
        </w:tc>
        <w:tc>
          <w:tcPr>
            <w:tcW w:w="296" w:type="pct"/>
            <w:tcBorders>
              <w:top w:val="single" w:sz="4" w:space="0" w:color="auto"/>
              <w:left w:val="single" w:sz="4" w:space="0" w:color="auto"/>
              <w:bottom w:val="single" w:sz="4" w:space="0" w:color="auto"/>
              <w:right w:val="single" w:sz="4" w:space="0" w:color="auto"/>
            </w:tcBorders>
          </w:tcPr>
          <w:p w14:paraId="0E992B6A"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6D73630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5C6085A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49609E1" w14:textId="1CCCE6C7"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121560,00</w:t>
            </w:r>
          </w:p>
        </w:tc>
        <w:tc>
          <w:tcPr>
            <w:tcW w:w="223" w:type="pct"/>
            <w:tcBorders>
              <w:top w:val="single" w:sz="4" w:space="0" w:color="auto"/>
              <w:left w:val="single" w:sz="4" w:space="0" w:color="auto"/>
              <w:bottom w:val="single" w:sz="4" w:space="0" w:color="auto"/>
              <w:right w:val="single" w:sz="4" w:space="0" w:color="auto"/>
            </w:tcBorders>
          </w:tcPr>
          <w:p w14:paraId="0DA688D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42EEC17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79DD4BE0" w14:textId="5C81AF67"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05C2795C" w14:textId="2C97D394"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26</w:t>
            </w:r>
          </w:p>
        </w:tc>
        <w:tc>
          <w:tcPr>
            <w:tcW w:w="823" w:type="pct"/>
            <w:tcBorders>
              <w:top w:val="single" w:sz="4" w:space="0" w:color="auto"/>
              <w:left w:val="nil"/>
              <w:bottom w:val="single" w:sz="4" w:space="0" w:color="auto"/>
              <w:right w:val="single" w:sz="4" w:space="0" w:color="auto"/>
            </w:tcBorders>
            <w:shd w:val="clear" w:color="auto" w:fill="auto"/>
          </w:tcPr>
          <w:p w14:paraId="10B673ED"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Мочевой кислоты</w:t>
            </w:r>
          </w:p>
        </w:tc>
        <w:tc>
          <w:tcPr>
            <w:tcW w:w="1260" w:type="pct"/>
            <w:tcBorders>
              <w:top w:val="single" w:sz="4" w:space="0" w:color="auto"/>
              <w:left w:val="single" w:sz="4" w:space="0" w:color="auto"/>
              <w:bottom w:val="single" w:sz="4" w:space="0" w:color="auto"/>
              <w:right w:val="single" w:sz="4" w:space="0" w:color="auto"/>
            </w:tcBorders>
          </w:tcPr>
          <w:p w14:paraId="4289F2BC"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Для автоматического биохимического анализатора </w:t>
            </w:r>
            <w:r w:rsidRPr="00E35689">
              <w:rPr>
                <w:rFonts w:ascii="Times New Roman" w:eastAsia="Calibri" w:hAnsi="Times New Roman" w:cs="Times New Roman"/>
                <w:b/>
                <w:sz w:val="16"/>
                <w:szCs w:val="16"/>
              </w:rPr>
              <w:t>BS-240</w:t>
            </w:r>
            <w:r w:rsidRPr="00E35689">
              <w:rPr>
                <w:rFonts w:ascii="Times New Roman" w:eastAsia="Calibri" w:hAnsi="Times New Roman" w:cs="Times New Roman"/>
                <w:b/>
                <w:sz w:val="16"/>
                <w:szCs w:val="16"/>
                <w:lang w:val="en-US"/>
              </w:rPr>
              <w:t>Pro</w:t>
            </w:r>
            <w:r w:rsidRPr="00E35689">
              <w:rPr>
                <w:rFonts w:ascii="Times New Roman" w:eastAsia="Calibri" w:hAnsi="Times New Roman" w:cs="Times New Roman"/>
                <w:sz w:val="16"/>
                <w:szCs w:val="16"/>
              </w:rPr>
              <w:t xml:space="preserve"> закрытого типа Двухкомпонентный набор реагентов для определения UA.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w:t>
            </w:r>
            <w:r w:rsidRPr="00E35689">
              <w:rPr>
                <w:rFonts w:ascii="Times New Roman" w:eastAsia="Calibri" w:hAnsi="Times New Roman" w:cs="Times New Roman"/>
                <w:sz w:val="16"/>
                <w:szCs w:val="16"/>
              </w:rPr>
              <w:lastRenderedPageBreak/>
              <w:t xml:space="preserve">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131F382"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4579A9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FD18C7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33625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5055D6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369 875</w:t>
            </w:r>
          </w:p>
        </w:tc>
        <w:tc>
          <w:tcPr>
            <w:tcW w:w="296" w:type="pct"/>
            <w:tcBorders>
              <w:top w:val="single" w:sz="4" w:space="0" w:color="auto"/>
              <w:left w:val="single" w:sz="4" w:space="0" w:color="auto"/>
              <w:bottom w:val="single" w:sz="4" w:space="0" w:color="auto"/>
              <w:right w:val="single" w:sz="4" w:space="0" w:color="auto"/>
            </w:tcBorders>
          </w:tcPr>
          <w:p w14:paraId="53A30E7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170592EF"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74509E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05401468" w14:textId="7BBE2AD8"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33625,00</w:t>
            </w:r>
          </w:p>
        </w:tc>
        <w:tc>
          <w:tcPr>
            <w:tcW w:w="223" w:type="pct"/>
            <w:tcBorders>
              <w:top w:val="single" w:sz="4" w:space="0" w:color="auto"/>
              <w:left w:val="single" w:sz="4" w:space="0" w:color="auto"/>
              <w:bottom w:val="single" w:sz="4" w:space="0" w:color="auto"/>
              <w:right w:val="single" w:sz="4" w:space="0" w:color="auto"/>
            </w:tcBorders>
          </w:tcPr>
          <w:p w14:paraId="5DAF4D4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632D7D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1F9586F8" w14:textId="178F0948"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39B4BC33" w14:textId="2C73D511"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27</w:t>
            </w:r>
          </w:p>
        </w:tc>
        <w:tc>
          <w:tcPr>
            <w:tcW w:w="823" w:type="pct"/>
            <w:tcBorders>
              <w:top w:val="single" w:sz="4" w:space="0" w:color="auto"/>
              <w:left w:val="nil"/>
              <w:bottom w:val="single" w:sz="4" w:space="0" w:color="auto"/>
              <w:right w:val="single" w:sz="4" w:space="0" w:color="auto"/>
            </w:tcBorders>
            <w:shd w:val="clear" w:color="auto" w:fill="auto"/>
            <w:vAlign w:val="center"/>
          </w:tcPr>
          <w:p w14:paraId="65A4B2B0"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Диагностический набор реагентов для определения Щелочной </w:t>
            </w:r>
            <w:proofErr w:type="spellStart"/>
            <w:r w:rsidRPr="00E35689">
              <w:rPr>
                <w:rFonts w:ascii="Times New Roman" w:eastAsia="Calibri" w:hAnsi="Times New Roman" w:cs="Times New Roman"/>
                <w:sz w:val="16"/>
                <w:szCs w:val="16"/>
              </w:rPr>
              <w:t>фосфотазы</w:t>
            </w:r>
            <w:proofErr w:type="spellEnd"/>
          </w:p>
        </w:tc>
        <w:tc>
          <w:tcPr>
            <w:tcW w:w="1260" w:type="pct"/>
            <w:tcBorders>
              <w:top w:val="single" w:sz="4" w:space="0" w:color="auto"/>
              <w:left w:val="single" w:sz="4" w:space="0" w:color="auto"/>
              <w:bottom w:val="single" w:sz="4" w:space="0" w:color="auto"/>
              <w:right w:val="single" w:sz="4" w:space="0" w:color="auto"/>
            </w:tcBorders>
          </w:tcPr>
          <w:p w14:paraId="7A67F2AF"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b/>
                <w:sz w:val="16"/>
                <w:szCs w:val="16"/>
              </w:rPr>
              <w:t>Для автоматического биохимического анализатора BS-200E закрытого типа</w:t>
            </w:r>
            <w:r w:rsidRPr="00E35689">
              <w:rPr>
                <w:rFonts w:ascii="Times New Roman" w:eastAsia="Calibri" w:hAnsi="Times New Roman" w:cs="Times New Roman"/>
                <w:sz w:val="16"/>
                <w:szCs w:val="16"/>
              </w:rPr>
              <w:t xml:space="preserve"> Двухкомпонентный набор реагентов для определения </w:t>
            </w:r>
            <w:r w:rsidRPr="00E35689">
              <w:rPr>
                <w:rFonts w:ascii="Times New Roman" w:eastAsia="Calibri" w:hAnsi="Times New Roman" w:cs="Times New Roman"/>
                <w:sz w:val="16"/>
                <w:szCs w:val="16"/>
                <w:lang w:val="en-US"/>
              </w:rPr>
              <w:t>ALP</w:t>
            </w:r>
            <w:r w:rsidRPr="00E35689">
              <w:rPr>
                <w:rFonts w:ascii="Times New Roman" w:eastAsia="Calibri" w:hAnsi="Times New Roman" w:cs="Times New Roman"/>
                <w:sz w:val="16"/>
                <w:szCs w:val="16"/>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0D6213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Calibri" w:hAnsi="Times New Roman" w:cs="Times New Roman"/>
                <w:sz w:val="16"/>
                <w:szCs w:val="16"/>
              </w:rPr>
              <w:t>набор</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1C59F7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825EB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20875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57834F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62 625</w:t>
            </w:r>
          </w:p>
        </w:tc>
        <w:tc>
          <w:tcPr>
            <w:tcW w:w="296" w:type="pct"/>
            <w:tcBorders>
              <w:top w:val="single" w:sz="4" w:space="0" w:color="auto"/>
              <w:left w:val="single" w:sz="4" w:space="0" w:color="auto"/>
              <w:bottom w:val="single" w:sz="4" w:space="0" w:color="auto"/>
              <w:right w:val="single" w:sz="4" w:space="0" w:color="auto"/>
            </w:tcBorders>
          </w:tcPr>
          <w:p w14:paraId="1EB4255B"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5059D089" w14:textId="5C7FEF8C" w:rsidR="009446C0" w:rsidRPr="00E6135D" w:rsidRDefault="00E6135D" w:rsidP="003C6425">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20875,00</w:t>
            </w:r>
          </w:p>
        </w:tc>
        <w:tc>
          <w:tcPr>
            <w:tcW w:w="222" w:type="pct"/>
            <w:tcBorders>
              <w:top w:val="single" w:sz="4" w:space="0" w:color="auto"/>
              <w:left w:val="single" w:sz="4" w:space="0" w:color="auto"/>
              <w:bottom w:val="single" w:sz="4" w:space="0" w:color="auto"/>
              <w:right w:val="single" w:sz="4" w:space="0" w:color="auto"/>
            </w:tcBorders>
          </w:tcPr>
          <w:p w14:paraId="0F860A8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7F38E65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38A1562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6563CF3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65386215" w14:textId="41117CCC"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4667AB0A" w14:textId="0BA6FC8A"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w:t>
            </w:r>
          </w:p>
        </w:tc>
        <w:tc>
          <w:tcPr>
            <w:tcW w:w="823" w:type="pct"/>
            <w:tcBorders>
              <w:top w:val="single" w:sz="4" w:space="0" w:color="auto"/>
              <w:left w:val="nil"/>
              <w:bottom w:val="single" w:sz="4" w:space="0" w:color="auto"/>
              <w:right w:val="single" w:sz="4" w:space="0" w:color="auto"/>
            </w:tcBorders>
            <w:shd w:val="clear" w:color="auto" w:fill="auto"/>
          </w:tcPr>
          <w:p w14:paraId="12197B66"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Альбумина</w:t>
            </w:r>
          </w:p>
        </w:tc>
        <w:tc>
          <w:tcPr>
            <w:tcW w:w="1260" w:type="pct"/>
            <w:tcBorders>
              <w:top w:val="single" w:sz="4" w:space="0" w:color="auto"/>
              <w:left w:val="single" w:sz="4" w:space="0" w:color="auto"/>
              <w:bottom w:val="single" w:sz="4" w:space="0" w:color="auto"/>
              <w:right w:val="single" w:sz="4" w:space="0" w:color="auto"/>
            </w:tcBorders>
          </w:tcPr>
          <w:p w14:paraId="769FA695"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Для автоматического биохимического анализатора BS-200E закрытого типа Однокомпонентный набор реагентов для определения ALB.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5C69A9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Calibri" w:hAnsi="Times New Roman" w:cs="Times New Roman"/>
                <w:sz w:val="16"/>
                <w:szCs w:val="16"/>
              </w:rPr>
              <w:t>набор</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F2655E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rPr>
              <w:t>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B927E0"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16950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63B8A5F"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33 900</w:t>
            </w:r>
          </w:p>
        </w:tc>
        <w:tc>
          <w:tcPr>
            <w:tcW w:w="296" w:type="pct"/>
            <w:tcBorders>
              <w:top w:val="single" w:sz="4" w:space="0" w:color="auto"/>
              <w:left w:val="single" w:sz="4" w:space="0" w:color="auto"/>
              <w:bottom w:val="single" w:sz="4" w:space="0" w:color="auto"/>
              <w:right w:val="single" w:sz="4" w:space="0" w:color="auto"/>
            </w:tcBorders>
          </w:tcPr>
          <w:p w14:paraId="124CC38A"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28D5F0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165E902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262B38EF" w14:textId="497E9668"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16950,00</w:t>
            </w:r>
          </w:p>
        </w:tc>
        <w:tc>
          <w:tcPr>
            <w:tcW w:w="223" w:type="pct"/>
            <w:tcBorders>
              <w:top w:val="single" w:sz="4" w:space="0" w:color="auto"/>
              <w:left w:val="single" w:sz="4" w:space="0" w:color="auto"/>
              <w:bottom w:val="single" w:sz="4" w:space="0" w:color="auto"/>
              <w:right w:val="single" w:sz="4" w:space="0" w:color="auto"/>
            </w:tcBorders>
          </w:tcPr>
          <w:p w14:paraId="1851311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56ED75B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73A28C4E" w14:textId="6EC93AD4"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3F17BE55" w14:textId="5C371253"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29</w:t>
            </w:r>
          </w:p>
        </w:tc>
        <w:tc>
          <w:tcPr>
            <w:tcW w:w="823" w:type="pct"/>
            <w:tcBorders>
              <w:top w:val="single" w:sz="4" w:space="0" w:color="auto"/>
              <w:left w:val="nil"/>
              <w:bottom w:val="single" w:sz="4" w:space="0" w:color="auto"/>
              <w:right w:val="single" w:sz="4" w:space="0" w:color="auto"/>
            </w:tcBorders>
            <w:shd w:val="clear" w:color="auto" w:fill="auto"/>
          </w:tcPr>
          <w:p w14:paraId="0CEDA2A4"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Диагностический набор реагентов для определения Магния</w:t>
            </w:r>
          </w:p>
        </w:tc>
        <w:tc>
          <w:tcPr>
            <w:tcW w:w="1260" w:type="pct"/>
            <w:tcBorders>
              <w:top w:val="single" w:sz="4" w:space="0" w:color="auto"/>
              <w:left w:val="single" w:sz="4" w:space="0" w:color="auto"/>
              <w:bottom w:val="single" w:sz="4" w:space="0" w:color="auto"/>
              <w:right w:val="single" w:sz="4" w:space="0" w:color="auto"/>
            </w:tcBorders>
          </w:tcPr>
          <w:p w14:paraId="1385264D"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 xml:space="preserve">Для автоматического биохимического анализатора BS-200E закрытого типа Однокомпонентный набор реагентов для определения MG.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w:t>
            </w:r>
            <w:r w:rsidRPr="00E35689">
              <w:rPr>
                <w:rFonts w:ascii="Times New Roman" w:eastAsia="Calibri" w:hAnsi="Times New Roman" w:cs="Times New Roman"/>
                <w:sz w:val="16"/>
                <w:szCs w:val="16"/>
              </w:rPr>
              <w:lastRenderedPageBreak/>
              <w:t xml:space="preserve">полностью адаптированы для </w:t>
            </w:r>
            <w:proofErr w:type="spellStart"/>
            <w:r w:rsidRPr="00E35689">
              <w:rPr>
                <w:rFonts w:ascii="Times New Roman" w:eastAsia="Calibri" w:hAnsi="Times New Roman" w:cs="Times New Roman"/>
                <w:sz w:val="16"/>
                <w:szCs w:val="16"/>
              </w:rPr>
              <w:t>реагентной</w:t>
            </w:r>
            <w:proofErr w:type="spellEnd"/>
            <w:r w:rsidRPr="00E35689">
              <w:rPr>
                <w:rFonts w:ascii="Times New Roman" w:eastAsia="Calibri" w:hAnsi="Times New Roman" w:cs="Times New Roman"/>
                <w:sz w:val="16"/>
                <w:szCs w:val="16"/>
              </w:rPr>
              <w:t xml:space="preserve"> карусели анализатора и снабжены специальным </w:t>
            </w:r>
            <w:proofErr w:type="gramStart"/>
            <w:r w:rsidRPr="00E35689">
              <w:rPr>
                <w:rFonts w:ascii="Times New Roman" w:eastAsia="Calibri" w:hAnsi="Times New Roman" w:cs="Times New Roman"/>
                <w:sz w:val="16"/>
                <w:szCs w:val="16"/>
              </w:rPr>
              <w:t>штрих-кодом</w:t>
            </w:r>
            <w:proofErr w:type="gramEnd"/>
            <w:r w:rsidRPr="00E35689">
              <w:rPr>
                <w:rFonts w:ascii="Times New Roman" w:eastAsia="Calibri"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E35689">
              <w:rPr>
                <w:rFonts w:ascii="Times New Roman" w:eastAsia="Calibri" w:hAnsi="Times New Roman" w:cs="Times New Roman"/>
                <w:sz w:val="16"/>
                <w:szCs w:val="16"/>
              </w:rPr>
              <w:t>мультисывороток</w:t>
            </w:r>
            <w:proofErr w:type="spellEnd"/>
            <w:r w:rsidRPr="00E35689">
              <w:rPr>
                <w:rFonts w:ascii="Times New Roman" w:eastAsia="Calibri"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61B1EB4"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Calibri" w:hAnsi="Times New Roman" w:cs="Times New Roman"/>
                <w:sz w:val="16"/>
                <w:szCs w:val="16"/>
              </w:rPr>
              <w:lastRenderedPageBreak/>
              <w:t>набор</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975CB3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rPr>
              <w:t>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01BF2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31175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90EB0D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62 350</w:t>
            </w:r>
          </w:p>
        </w:tc>
        <w:tc>
          <w:tcPr>
            <w:tcW w:w="296" w:type="pct"/>
            <w:tcBorders>
              <w:top w:val="single" w:sz="4" w:space="0" w:color="auto"/>
              <w:left w:val="single" w:sz="4" w:space="0" w:color="auto"/>
              <w:bottom w:val="single" w:sz="4" w:space="0" w:color="auto"/>
              <w:right w:val="single" w:sz="4" w:space="0" w:color="auto"/>
            </w:tcBorders>
          </w:tcPr>
          <w:p w14:paraId="73426859"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2A332658"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2FED00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5C293302" w14:textId="185CEA07"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31175,00</w:t>
            </w:r>
          </w:p>
        </w:tc>
        <w:tc>
          <w:tcPr>
            <w:tcW w:w="223" w:type="pct"/>
            <w:tcBorders>
              <w:top w:val="single" w:sz="4" w:space="0" w:color="auto"/>
              <w:left w:val="single" w:sz="4" w:space="0" w:color="auto"/>
              <w:bottom w:val="single" w:sz="4" w:space="0" w:color="auto"/>
              <w:right w:val="single" w:sz="4" w:space="0" w:color="auto"/>
            </w:tcBorders>
          </w:tcPr>
          <w:p w14:paraId="5A4CC3AE"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38E2B8F3"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r>
      <w:tr w:rsidR="00E35689" w:rsidRPr="00E35689" w14:paraId="429BDF2E" w14:textId="6CDE0556" w:rsidTr="00E35689">
        <w:trPr>
          <w:trHeight w:val="39"/>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3DED7DA1" w14:textId="2314A122" w:rsidR="009446C0" w:rsidRPr="00E35689" w:rsidRDefault="009446C0" w:rsidP="003C6425">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30</w:t>
            </w:r>
          </w:p>
        </w:tc>
        <w:tc>
          <w:tcPr>
            <w:tcW w:w="823" w:type="pct"/>
            <w:tcBorders>
              <w:top w:val="single" w:sz="4" w:space="0" w:color="auto"/>
              <w:left w:val="nil"/>
              <w:bottom w:val="single" w:sz="4" w:space="0" w:color="auto"/>
              <w:right w:val="single" w:sz="4" w:space="0" w:color="auto"/>
            </w:tcBorders>
            <w:shd w:val="clear" w:color="auto" w:fill="auto"/>
          </w:tcPr>
          <w:p w14:paraId="5AF9558A"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Реакционные кюветы для биохимического анализатора BS-230 1000</w:t>
            </w:r>
          </w:p>
        </w:tc>
        <w:tc>
          <w:tcPr>
            <w:tcW w:w="1260" w:type="pct"/>
            <w:tcBorders>
              <w:top w:val="single" w:sz="4" w:space="0" w:color="auto"/>
              <w:left w:val="single" w:sz="4" w:space="0" w:color="auto"/>
              <w:bottom w:val="single" w:sz="4" w:space="0" w:color="auto"/>
              <w:right w:val="single" w:sz="4" w:space="0" w:color="auto"/>
            </w:tcBorders>
          </w:tcPr>
          <w:p w14:paraId="2A5376FC" w14:textId="77777777" w:rsidR="009446C0" w:rsidRPr="00E35689" w:rsidRDefault="009446C0" w:rsidP="003C6425">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Набор одноразовых реакционных кювет для биохимического анализатора BS-230. Кюветы должны быть из специального акрилового пластика, высокой оптической чистоты. Упаковка 1000. Каждая кювета должна вмещать объем реакционной смеси в диапазоне 150-500мкл. Обязательное выполнение процедуры калибровки при установке на анализатор</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F0871F2" w14:textId="77777777" w:rsidR="009446C0" w:rsidRPr="00E35689" w:rsidRDefault="009446C0" w:rsidP="003C6425">
            <w:pPr>
              <w:spacing w:after="0" w:line="240" w:lineRule="auto"/>
              <w:rPr>
                <w:rFonts w:ascii="Times New Roman" w:eastAsia="Calibri" w:hAnsi="Times New Roman" w:cs="Times New Roman"/>
                <w:sz w:val="16"/>
                <w:szCs w:val="16"/>
              </w:rPr>
            </w:pPr>
            <w:proofErr w:type="spellStart"/>
            <w:r w:rsidRPr="00E35689">
              <w:rPr>
                <w:rFonts w:ascii="Times New Roman" w:eastAsia="Calibri" w:hAnsi="Times New Roman" w:cs="Times New Roman"/>
                <w:sz w:val="16"/>
                <w:szCs w:val="16"/>
              </w:rPr>
              <w:t>упак</w:t>
            </w:r>
            <w:proofErr w:type="spellEnd"/>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20826EE" w14:textId="77777777" w:rsidR="009446C0" w:rsidRPr="00E35689" w:rsidRDefault="009446C0" w:rsidP="003C6425">
            <w:pPr>
              <w:spacing w:after="0" w:line="240" w:lineRule="auto"/>
              <w:rPr>
                <w:rFonts w:ascii="Times New Roman" w:eastAsia="Times New Roman" w:hAnsi="Times New Roman" w:cs="Times New Roman"/>
                <w:color w:val="000000"/>
                <w:sz w:val="16"/>
                <w:szCs w:val="16"/>
              </w:rPr>
            </w:pPr>
            <w:r w:rsidRPr="00E35689">
              <w:rPr>
                <w:rFonts w:ascii="Times New Roman" w:eastAsia="Times New Roman" w:hAnsi="Times New Roman" w:cs="Times New Roman"/>
                <w:color w:val="000000"/>
                <w:sz w:val="16"/>
                <w:szCs w:val="16"/>
              </w:rPr>
              <w:t>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DCA6661"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rPr>
              <w:t>165600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8C682F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1 656 000</w:t>
            </w:r>
          </w:p>
        </w:tc>
        <w:tc>
          <w:tcPr>
            <w:tcW w:w="296" w:type="pct"/>
            <w:tcBorders>
              <w:top w:val="single" w:sz="4" w:space="0" w:color="auto"/>
              <w:left w:val="single" w:sz="4" w:space="0" w:color="auto"/>
              <w:bottom w:val="single" w:sz="4" w:space="0" w:color="auto"/>
              <w:right w:val="single" w:sz="4" w:space="0" w:color="auto"/>
            </w:tcBorders>
          </w:tcPr>
          <w:p w14:paraId="797C49DC"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C0EA55D"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22" w:type="pct"/>
            <w:tcBorders>
              <w:top w:val="single" w:sz="4" w:space="0" w:color="auto"/>
              <w:left w:val="single" w:sz="4" w:space="0" w:color="auto"/>
              <w:bottom w:val="single" w:sz="4" w:space="0" w:color="auto"/>
              <w:right w:val="single" w:sz="4" w:space="0" w:color="auto"/>
            </w:tcBorders>
          </w:tcPr>
          <w:p w14:paraId="0D371E75"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381733A1" w14:textId="3F8AC4A4" w:rsidR="009446C0" w:rsidRPr="00E35689" w:rsidRDefault="004F3D55"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165600,00</w:t>
            </w:r>
          </w:p>
        </w:tc>
        <w:tc>
          <w:tcPr>
            <w:tcW w:w="223" w:type="pct"/>
            <w:tcBorders>
              <w:top w:val="single" w:sz="4" w:space="0" w:color="auto"/>
              <w:left w:val="single" w:sz="4" w:space="0" w:color="auto"/>
              <w:bottom w:val="single" w:sz="4" w:space="0" w:color="auto"/>
              <w:right w:val="single" w:sz="4" w:space="0" w:color="auto"/>
            </w:tcBorders>
          </w:tcPr>
          <w:p w14:paraId="500CE7D7" w14:textId="77777777" w:rsidR="009446C0" w:rsidRPr="00E35689" w:rsidRDefault="009446C0" w:rsidP="003C6425">
            <w:pPr>
              <w:spacing w:after="0" w:line="240" w:lineRule="auto"/>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1C7FA3E3" w14:textId="3B240CB9" w:rsidR="009446C0" w:rsidRPr="00E35689" w:rsidRDefault="00CA1196" w:rsidP="003C642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110000,00</w:t>
            </w:r>
          </w:p>
        </w:tc>
      </w:tr>
    </w:tbl>
    <w:p w14:paraId="2AE0B4D5" w14:textId="77777777" w:rsidR="003C6425" w:rsidRPr="00E35689" w:rsidRDefault="003C6425" w:rsidP="00D25C1D">
      <w:pPr>
        <w:spacing w:line="240" w:lineRule="auto"/>
        <w:rPr>
          <w:rFonts w:ascii="Times New Roman" w:hAnsi="Times New Roman" w:cs="Times New Roman"/>
          <w:b/>
          <w:sz w:val="16"/>
          <w:szCs w:val="16"/>
          <w:lang w:val="kk-KZ"/>
        </w:rPr>
      </w:pPr>
    </w:p>
    <w:p w14:paraId="4BF2A86A" w14:textId="77777777" w:rsidR="00373203" w:rsidRPr="00E35689" w:rsidRDefault="00373203" w:rsidP="00373203">
      <w:pPr>
        <w:jc w:val="center"/>
        <w:rPr>
          <w:rFonts w:cstheme="minorHAnsi"/>
          <w:b/>
          <w:bCs/>
          <w:iCs/>
          <w:noProof/>
          <w:color w:val="000000" w:themeColor="text1"/>
          <w:sz w:val="16"/>
          <w:szCs w:val="16"/>
        </w:rPr>
      </w:pPr>
      <w:r w:rsidRPr="00E35689">
        <w:rPr>
          <w:rFonts w:ascii="Times New Roman" w:eastAsia="Times New Roman" w:hAnsi="Times New Roman" w:cs="Times New Roman"/>
          <w:b/>
          <w:sz w:val="16"/>
          <w:szCs w:val="16"/>
          <w:lang w:eastAsia="ru-RU"/>
        </w:rPr>
        <w:t>Реагенты для оптического анализатора коагуляции OCG-102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1464"/>
        <w:gridCol w:w="2414"/>
        <w:gridCol w:w="708"/>
        <w:gridCol w:w="616"/>
        <w:gridCol w:w="375"/>
        <w:gridCol w:w="567"/>
        <w:gridCol w:w="567"/>
        <w:gridCol w:w="425"/>
        <w:gridCol w:w="567"/>
        <w:gridCol w:w="423"/>
        <w:gridCol w:w="567"/>
        <w:gridCol w:w="390"/>
      </w:tblGrid>
      <w:tr w:rsidR="00E35689" w:rsidRPr="00E35689" w14:paraId="2E6F7B07" w14:textId="380D8BE4" w:rsidTr="00E35689">
        <w:tc>
          <w:tcPr>
            <w:tcW w:w="254" w:type="pct"/>
            <w:shd w:val="clear" w:color="auto" w:fill="auto"/>
            <w:vAlign w:val="center"/>
          </w:tcPr>
          <w:p w14:paraId="67B1B160"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 </w:t>
            </w:r>
            <w:proofErr w:type="gramStart"/>
            <w:r w:rsidRPr="00E35689">
              <w:rPr>
                <w:rFonts w:ascii="Times New Roman" w:eastAsia="Times New Roman" w:hAnsi="Times New Roman" w:cs="Times New Roman"/>
                <w:sz w:val="16"/>
                <w:szCs w:val="16"/>
                <w:lang w:eastAsia="ru-RU"/>
              </w:rPr>
              <w:t>п</w:t>
            </w:r>
            <w:proofErr w:type="gramEnd"/>
            <w:r w:rsidRPr="00E35689">
              <w:rPr>
                <w:rFonts w:ascii="Times New Roman" w:eastAsia="Times New Roman" w:hAnsi="Times New Roman" w:cs="Times New Roman"/>
                <w:sz w:val="16"/>
                <w:szCs w:val="16"/>
                <w:lang w:eastAsia="ru-RU"/>
              </w:rPr>
              <w:t>/п</w:t>
            </w:r>
          </w:p>
        </w:tc>
        <w:tc>
          <w:tcPr>
            <w:tcW w:w="765" w:type="pct"/>
            <w:shd w:val="clear" w:color="auto" w:fill="auto"/>
            <w:vAlign w:val="center"/>
          </w:tcPr>
          <w:p w14:paraId="26EE916F"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Наименование </w:t>
            </w:r>
          </w:p>
        </w:tc>
        <w:tc>
          <w:tcPr>
            <w:tcW w:w="1261" w:type="pct"/>
            <w:shd w:val="clear" w:color="auto" w:fill="auto"/>
            <w:vAlign w:val="center"/>
          </w:tcPr>
          <w:p w14:paraId="294E15D5"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Тех спецификация</w:t>
            </w:r>
          </w:p>
        </w:tc>
        <w:tc>
          <w:tcPr>
            <w:tcW w:w="370" w:type="pct"/>
            <w:shd w:val="clear" w:color="auto" w:fill="auto"/>
            <w:vAlign w:val="center"/>
          </w:tcPr>
          <w:p w14:paraId="33A8634C"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35689">
              <w:rPr>
                <w:rFonts w:ascii="Times New Roman" w:eastAsia="Times New Roman" w:hAnsi="Times New Roman" w:cs="Times New Roman"/>
                <w:sz w:val="16"/>
                <w:szCs w:val="16"/>
                <w:lang w:eastAsia="ru-RU"/>
              </w:rPr>
              <w:t>Ед</w:t>
            </w:r>
            <w:proofErr w:type="spellEnd"/>
            <w:proofErr w:type="gram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изм</w:t>
            </w:r>
            <w:proofErr w:type="spellEnd"/>
          </w:p>
        </w:tc>
        <w:tc>
          <w:tcPr>
            <w:tcW w:w="322" w:type="pct"/>
            <w:shd w:val="clear" w:color="auto" w:fill="auto"/>
            <w:vAlign w:val="center"/>
          </w:tcPr>
          <w:p w14:paraId="5DF6290F"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Кол-во</w:t>
            </w:r>
          </w:p>
        </w:tc>
        <w:tc>
          <w:tcPr>
            <w:tcW w:w="196" w:type="pct"/>
            <w:shd w:val="clear" w:color="auto" w:fill="auto"/>
            <w:vAlign w:val="center"/>
          </w:tcPr>
          <w:p w14:paraId="4792051B"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Цена, </w:t>
            </w:r>
            <w:proofErr w:type="spellStart"/>
            <w:r w:rsidRPr="00E35689">
              <w:rPr>
                <w:rFonts w:ascii="Times New Roman" w:eastAsia="Times New Roman" w:hAnsi="Times New Roman" w:cs="Times New Roman"/>
                <w:sz w:val="16"/>
                <w:szCs w:val="16"/>
                <w:lang w:eastAsia="ru-RU"/>
              </w:rPr>
              <w:t>тг</w:t>
            </w:r>
            <w:proofErr w:type="spellEnd"/>
          </w:p>
        </w:tc>
        <w:tc>
          <w:tcPr>
            <w:tcW w:w="296" w:type="pct"/>
            <w:shd w:val="clear" w:color="auto" w:fill="auto"/>
            <w:vAlign w:val="center"/>
          </w:tcPr>
          <w:p w14:paraId="47DAC2C9"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Сумма, </w:t>
            </w:r>
            <w:proofErr w:type="spellStart"/>
            <w:r w:rsidRPr="00E35689">
              <w:rPr>
                <w:rFonts w:ascii="Times New Roman" w:eastAsia="Times New Roman" w:hAnsi="Times New Roman" w:cs="Times New Roman"/>
                <w:sz w:val="16"/>
                <w:szCs w:val="16"/>
                <w:lang w:eastAsia="ru-RU"/>
              </w:rPr>
              <w:t>тг</w:t>
            </w:r>
            <w:proofErr w:type="spellEnd"/>
          </w:p>
        </w:tc>
        <w:tc>
          <w:tcPr>
            <w:tcW w:w="296" w:type="pct"/>
          </w:tcPr>
          <w:p w14:paraId="1E04EB0F"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369ADC1B"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12496488"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1" w:type="pct"/>
          </w:tcPr>
          <w:p w14:paraId="4982A8BB"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7C5D9A11"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04" w:type="pct"/>
          </w:tcPr>
          <w:p w14:paraId="7ABC85FD"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r>
      <w:tr w:rsidR="00E35689" w:rsidRPr="00E35689" w14:paraId="1D1B387E" w14:textId="2D6D24C9" w:rsidTr="00E35689">
        <w:tc>
          <w:tcPr>
            <w:tcW w:w="254" w:type="pct"/>
            <w:shd w:val="clear" w:color="auto" w:fill="auto"/>
            <w:vAlign w:val="center"/>
          </w:tcPr>
          <w:p w14:paraId="05CF8580" w14:textId="6976617A"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31</w:t>
            </w:r>
          </w:p>
        </w:tc>
        <w:tc>
          <w:tcPr>
            <w:tcW w:w="765" w:type="pct"/>
            <w:shd w:val="clear" w:color="auto" w:fill="auto"/>
            <w:vAlign w:val="center"/>
          </w:tcPr>
          <w:p w14:paraId="05413DB2"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proofErr w:type="gramStart"/>
            <w:r w:rsidRPr="00E35689">
              <w:rPr>
                <w:rFonts w:ascii="Times New Roman" w:eastAsia="Times New Roman" w:hAnsi="Times New Roman" w:cs="Times New Roman"/>
                <w:sz w:val="16"/>
                <w:szCs w:val="16"/>
                <w:lang w:eastAsia="ru-RU"/>
              </w:rPr>
              <w:t>Тест-полоски</w:t>
            </w:r>
            <w:proofErr w:type="gramEnd"/>
            <w:r w:rsidRPr="00E35689">
              <w:rPr>
                <w:rFonts w:ascii="Times New Roman" w:eastAsia="Times New Roman" w:hAnsi="Times New Roman" w:cs="Times New Roman"/>
                <w:sz w:val="16"/>
                <w:szCs w:val="16"/>
                <w:lang w:eastAsia="ru-RU"/>
              </w:rPr>
              <w:t xml:space="preserve"> для определения </w:t>
            </w:r>
            <w:proofErr w:type="spellStart"/>
            <w:r w:rsidRPr="00E35689">
              <w:rPr>
                <w:rFonts w:ascii="Times New Roman" w:eastAsia="Times New Roman" w:hAnsi="Times New Roman" w:cs="Times New Roman"/>
                <w:sz w:val="16"/>
                <w:szCs w:val="16"/>
                <w:lang w:eastAsia="ru-RU"/>
              </w:rPr>
              <w:t>протромбинового</w:t>
            </w:r>
            <w:proofErr w:type="spellEnd"/>
            <w:r w:rsidRPr="00E35689">
              <w:rPr>
                <w:rFonts w:ascii="Times New Roman" w:eastAsia="Times New Roman" w:hAnsi="Times New Roman" w:cs="Times New Roman"/>
                <w:sz w:val="16"/>
                <w:szCs w:val="16"/>
                <w:lang w:eastAsia="ru-RU"/>
              </w:rPr>
              <w:t xml:space="preserve"> времени</w:t>
            </w:r>
          </w:p>
        </w:tc>
        <w:tc>
          <w:tcPr>
            <w:tcW w:w="1261" w:type="pct"/>
            <w:shd w:val="clear" w:color="auto" w:fill="auto"/>
            <w:vAlign w:val="center"/>
          </w:tcPr>
          <w:p w14:paraId="32E88000"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gramStart"/>
            <w:r w:rsidRPr="00E35689">
              <w:rPr>
                <w:rFonts w:ascii="Times New Roman" w:eastAsia="Times New Roman" w:hAnsi="Times New Roman" w:cs="Times New Roman"/>
                <w:sz w:val="16"/>
                <w:szCs w:val="16"/>
                <w:lang w:eastAsia="ru-RU"/>
              </w:rPr>
              <w:t>Специальная</w:t>
            </w:r>
            <w:proofErr w:type="gramEnd"/>
            <w:r w:rsidRPr="00E35689">
              <w:rPr>
                <w:rFonts w:ascii="Times New Roman" w:eastAsia="Times New Roman" w:hAnsi="Times New Roman" w:cs="Times New Roman"/>
                <w:sz w:val="16"/>
                <w:szCs w:val="16"/>
                <w:lang w:eastAsia="ru-RU"/>
              </w:rPr>
              <w:t xml:space="preserve"> пластиковая тест-полоска для количественного определения </w:t>
            </w:r>
            <w:proofErr w:type="spellStart"/>
            <w:r w:rsidRPr="00E35689">
              <w:rPr>
                <w:rFonts w:ascii="Times New Roman" w:eastAsia="Times New Roman" w:hAnsi="Times New Roman" w:cs="Times New Roman"/>
                <w:sz w:val="16"/>
                <w:szCs w:val="16"/>
                <w:lang w:eastAsia="ru-RU"/>
              </w:rPr>
              <w:t>протромбинового</w:t>
            </w:r>
            <w:proofErr w:type="spellEnd"/>
            <w:r w:rsidRPr="00E35689">
              <w:rPr>
                <w:rFonts w:ascii="Times New Roman" w:eastAsia="Times New Roman" w:hAnsi="Times New Roman" w:cs="Times New Roman"/>
                <w:sz w:val="16"/>
                <w:szCs w:val="16"/>
                <w:lang w:eastAsia="ru-RU"/>
              </w:rPr>
              <w:t xml:space="preserve"> времени и МНО в цельной цитратной крови. </w:t>
            </w:r>
            <w:proofErr w:type="gramStart"/>
            <w:r w:rsidRPr="00E35689">
              <w:rPr>
                <w:rFonts w:ascii="Times New Roman" w:eastAsia="Times New Roman" w:hAnsi="Times New Roman" w:cs="Times New Roman"/>
                <w:sz w:val="16"/>
                <w:szCs w:val="16"/>
                <w:lang w:eastAsia="ru-RU"/>
              </w:rPr>
              <w:t>Тест-полоска должна быть снабжена штрих-кодом совместимым со сканером анализатора коагуляции закрытого типа OCG-102.</w:t>
            </w:r>
            <w:proofErr w:type="gramEnd"/>
            <w:r w:rsidRPr="00E35689">
              <w:rPr>
                <w:rFonts w:ascii="Times New Roman" w:eastAsia="Times New Roman" w:hAnsi="Times New Roman" w:cs="Times New Roman"/>
                <w:sz w:val="16"/>
                <w:szCs w:val="16"/>
                <w:lang w:eastAsia="ru-RU"/>
              </w:rPr>
              <w:t xml:space="preserve"> На </w:t>
            </w:r>
            <w:proofErr w:type="gramStart"/>
            <w:r w:rsidRPr="00E35689">
              <w:rPr>
                <w:rFonts w:ascii="Times New Roman" w:eastAsia="Times New Roman" w:hAnsi="Times New Roman" w:cs="Times New Roman"/>
                <w:sz w:val="16"/>
                <w:szCs w:val="16"/>
                <w:lang w:eastAsia="ru-RU"/>
              </w:rPr>
              <w:t>тест-полоске</w:t>
            </w:r>
            <w:proofErr w:type="gramEnd"/>
            <w:r w:rsidRPr="00E35689">
              <w:rPr>
                <w:rFonts w:ascii="Times New Roman" w:eastAsia="Times New Roman" w:hAnsi="Times New Roman" w:cs="Times New Roman"/>
                <w:sz w:val="16"/>
                <w:szCs w:val="16"/>
                <w:lang w:eastAsia="ru-RU"/>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E35689">
              <w:rPr>
                <w:rFonts w:ascii="Times New Roman" w:eastAsia="Times New Roman" w:hAnsi="Times New Roman" w:cs="Times New Roman"/>
                <w:sz w:val="16"/>
                <w:szCs w:val="16"/>
                <w:lang w:eastAsia="ru-RU"/>
              </w:rPr>
              <w:t>тест-полоски</w:t>
            </w:r>
            <w:proofErr w:type="gramEnd"/>
            <w:r w:rsidRPr="00E35689">
              <w:rPr>
                <w:rFonts w:ascii="Times New Roman" w:eastAsia="Times New Roman" w:hAnsi="Times New Roman" w:cs="Times New Roman"/>
                <w:sz w:val="16"/>
                <w:szCs w:val="16"/>
                <w:lang w:eastAsia="ru-RU"/>
              </w:rPr>
              <w:t xml:space="preserve">. </w:t>
            </w:r>
          </w:p>
        </w:tc>
        <w:tc>
          <w:tcPr>
            <w:tcW w:w="370" w:type="pct"/>
            <w:shd w:val="clear" w:color="auto" w:fill="auto"/>
            <w:vAlign w:val="center"/>
          </w:tcPr>
          <w:p w14:paraId="1C834B88"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322" w:type="pct"/>
            <w:shd w:val="clear" w:color="auto" w:fill="auto"/>
            <w:vAlign w:val="center"/>
          </w:tcPr>
          <w:p w14:paraId="73F5577A"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50</w:t>
            </w:r>
          </w:p>
        </w:tc>
        <w:tc>
          <w:tcPr>
            <w:tcW w:w="196" w:type="pct"/>
            <w:shd w:val="clear" w:color="auto" w:fill="auto"/>
            <w:vAlign w:val="center"/>
          </w:tcPr>
          <w:p w14:paraId="2629D091"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22320</w:t>
            </w:r>
          </w:p>
        </w:tc>
        <w:tc>
          <w:tcPr>
            <w:tcW w:w="296" w:type="pct"/>
            <w:shd w:val="clear" w:color="auto" w:fill="auto"/>
            <w:vAlign w:val="center"/>
          </w:tcPr>
          <w:p w14:paraId="2D331E39"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1 116 000</w:t>
            </w:r>
          </w:p>
        </w:tc>
        <w:tc>
          <w:tcPr>
            <w:tcW w:w="296" w:type="pct"/>
          </w:tcPr>
          <w:p w14:paraId="322A68A6"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471C2393" w14:textId="3315A620" w:rsidR="009446C0" w:rsidRPr="00E6135D" w:rsidRDefault="00E6135D" w:rsidP="00561EF9">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22320,00</w:t>
            </w:r>
          </w:p>
        </w:tc>
        <w:tc>
          <w:tcPr>
            <w:tcW w:w="296" w:type="pct"/>
          </w:tcPr>
          <w:p w14:paraId="0730E5AC"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1" w:type="pct"/>
          </w:tcPr>
          <w:p w14:paraId="10FA7A40"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6368D030"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04" w:type="pct"/>
          </w:tcPr>
          <w:p w14:paraId="4F28FFD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r>
      <w:tr w:rsidR="00E35689" w:rsidRPr="00E35689" w14:paraId="32527132" w14:textId="72EAFC18" w:rsidTr="00E35689">
        <w:tc>
          <w:tcPr>
            <w:tcW w:w="254" w:type="pct"/>
            <w:shd w:val="clear" w:color="auto" w:fill="auto"/>
            <w:vAlign w:val="center"/>
          </w:tcPr>
          <w:p w14:paraId="3852EDB3" w14:textId="7D867423"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32</w:t>
            </w:r>
          </w:p>
        </w:tc>
        <w:tc>
          <w:tcPr>
            <w:tcW w:w="765" w:type="pct"/>
            <w:shd w:val="clear" w:color="auto" w:fill="auto"/>
            <w:vAlign w:val="center"/>
          </w:tcPr>
          <w:p w14:paraId="6075C125"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proofErr w:type="gramStart"/>
            <w:r w:rsidRPr="00E35689">
              <w:rPr>
                <w:rFonts w:ascii="Times New Roman" w:eastAsia="Times New Roman" w:hAnsi="Times New Roman" w:cs="Times New Roman"/>
                <w:sz w:val="16"/>
                <w:szCs w:val="16"/>
                <w:lang w:eastAsia="ru-RU"/>
              </w:rPr>
              <w:t>Тест-полоски</w:t>
            </w:r>
            <w:proofErr w:type="gramEnd"/>
            <w:r w:rsidRPr="00E35689">
              <w:rPr>
                <w:rFonts w:ascii="Times New Roman" w:eastAsia="Times New Roman" w:hAnsi="Times New Roman" w:cs="Times New Roman"/>
                <w:sz w:val="16"/>
                <w:szCs w:val="16"/>
                <w:lang w:eastAsia="ru-RU"/>
              </w:rPr>
              <w:t xml:space="preserve"> для определения концентрации фибриногена</w:t>
            </w:r>
          </w:p>
        </w:tc>
        <w:tc>
          <w:tcPr>
            <w:tcW w:w="1261" w:type="pct"/>
            <w:shd w:val="clear" w:color="auto" w:fill="auto"/>
            <w:vAlign w:val="center"/>
          </w:tcPr>
          <w:p w14:paraId="207F8F78"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Специальная пластиковая тест-полоска для количественного определения концентрации фибриногена в цельной цитратной крови. </w:t>
            </w:r>
            <w:proofErr w:type="gramStart"/>
            <w:r w:rsidRPr="00E35689">
              <w:rPr>
                <w:rFonts w:ascii="Times New Roman" w:eastAsia="Times New Roman" w:hAnsi="Times New Roman" w:cs="Times New Roman"/>
                <w:sz w:val="16"/>
                <w:szCs w:val="16"/>
                <w:lang w:eastAsia="ru-RU"/>
              </w:rPr>
              <w:t>Тест-полоска должна быть снабжена штрих-кодом совместимым со сканером анализатора коагуляции закрытого типа OCG-102.</w:t>
            </w:r>
            <w:proofErr w:type="gramEnd"/>
            <w:r w:rsidRPr="00E35689">
              <w:rPr>
                <w:rFonts w:ascii="Times New Roman" w:eastAsia="Times New Roman" w:hAnsi="Times New Roman" w:cs="Times New Roman"/>
                <w:sz w:val="16"/>
                <w:szCs w:val="16"/>
                <w:lang w:eastAsia="ru-RU"/>
              </w:rPr>
              <w:t xml:space="preserve"> На </w:t>
            </w:r>
            <w:proofErr w:type="gramStart"/>
            <w:r w:rsidRPr="00E35689">
              <w:rPr>
                <w:rFonts w:ascii="Times New Roman" w:eastAsia="Times New Roman" w:hAnsi="Times New Roman" w:cs="Times New Roman"/>
                <w:sz w:val="16"/>
                <w:szCs w:val="16"/>
                <w:lang w:eastAsia="ru-RU"/>
              </w:rPr>
              <w:t>тест-полоске</w:t>
            </w:r>
            <w:proofErr w:type="gramEnd"/>
            <w:r w:rsidRPr="00E35689">
              <w:rPr>
                <w:rFonts w:ascii="Times New Roman" w:eastAsia="Times New Roman" w:hAnsi="Times New Roman" w:cs="Times New Roman"/>
                <w:sz w:val="16"/>
                <w:szCs w:val="16"/>
                <w:lang w:eastAsia="ru-RU"/>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E35689">
              <w:rPr>
                <w:rFonts w:ascii="Times New Roman" w:eastAsia="Times New Roman" w:hAnsi="Times New Roman" w:cs="Times New Roman"/>
                <w:sz w:val="16"/>
                <w:szCs w:val="16"/>
                <w:lang w:eastAsia="ru-RU"/>
              </w:rPr>
              <w:t>тест-полоски</w:t>
            </w:r>
            <w:proofErr w:type="gramEnd"/>
            <w:r w:rsidRPr="00E35689">
              <w:rPr>
                <w:rFonts w:ascii="Times New Roman" w:eastAsia="Times New Roman" w:hAnsi="Times New Roman" w:cs="Times New Roman"/>
                <w:sz w:val="16"/>
                <w:szCs w:val="16"/>
                <w:lang w:eastAsia="ru-RU"/>
              </w:rPr>
              <w:t>.</w:t>
            </w:r>
          </w:p>
        </w:tc>
        <w:tc>
          <w:tcPr>
            <w:tcW w:w="370" w:type="pct"/>
            <w:shd w:val="clear" w:color="auto" w:fill="auto"/>
            <w:vAlign w:val="center"/>
          </w:tcPr>
          <w:p w14:paraId="58AFBF11"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r w:rsidRPr="00E35689">
              <w:rPr>
                <w:rFonts w:ascii="Times New Roman" w:eastAsia="Times New Roman" w:hAnsi="Times New Roman" w:cs="Times New Roman"/>
                <w:sz w:val="16"/>
                <w:szCs w:val="16"/>
                <w:lang w:eastAsia="ru-RU"/>
              </w:rPr>
              <w:t xml:space="preserve"> </w:t>
            </w:r>
          </w:p>
        </w:tc>
        <w:tc>
          <w:tcPr>
            <w:tcW w:w="322" w:type="pct"/>
            <w:shd w:val="clear" w:color="auto" w:fill="auto"/>
            <w:vAlign w:val="center"/>
          </w:tcPr>
          <w:p w14:paraId="6941CC29"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45</w:t>
            </w:r>
          </w:p>
        </w:tc>
        <w:tc>
          <w:tcPr>
            <w:tcW w:w="196" w:type="pct"/>
            <w:shd w:val="clear" w:color="auto" w:fill="auto"/>
            <w:vAlign w:val="center"/>
          </w:tcPr>
          <w:p w14:paraId="1C422AB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61 200</w:t>
            </w:r>
          </w:p>
        </w:tc>
        <w:tc>
          <w:tcPr>
            <w:tcW w:w="296" w:type="pct"/>
            <w:shd w:val="clear" w:color="auto" w:fill="auto"/>
            <w:vAlign w:val="center"/>
          </w:tcPr>
          <w:p w14:paraId="316CB46C"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2 754 000</w:t>
            </w:r>
          </w:p>
        </w:tc>
        <w:tc>
          <w:tcPr>
            <w:tcW w:w="296" w:type="pct"/>
          </w:tcPr>
          <w:p w14:paraId="57604630"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5E553A54" w14:textId="6092F26A" w:rsidR="009446C0" w:rsidRPr="00E6135D" w:rsidRDefault="00E6135D" w:rsidP="00561EF9">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61200,00</w:t>
            </w:r>
          </w:p>
        </w:tc>
        <w:tc>
          <w:tcPr>
            <w:tcW w:w="296" w:type="pct"/>
          </w:tcPr>
          <w:p w14:paraId="474BB467"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1" w:type="pct"/>
          </w:tcPr>
          <w:p w14:paraId="085838FA"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0F26A78E"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04" w:type="pct"/>
          </w:tcPr>
          <w:p w14:paraId="3BD618A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r>
      <w:tr w:rsidR="00E35689" w:rsidRPr="00E35689" w14:paraId="1479C442" w14:textId="1F7BD8B1" w:rsidTr="00E35689">
        <w:tc>
          <w:tcPr>
            <w:tcW w:w="254" w:type="pct"/>
            <w:shd w:val="clear" w:color="auto" w:fill="auto"/>
            <w:vAlign w:val="center"/>
          </w:tcPr>
          <w:p w14:paraId="1FCD5C77" w14:textId="2A22555B"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33</w:t>
            </w:r>
          </w:p>
        </w:tc>
        <w:tc>
          <w:tcPr>
            <w:tcW w:w="765" w:type="pct"/>
            <w:shd w:val="clear" w:color="auto" w:fill="auto"/>
            <w:vAlign w:val="center"/>
          </w:tcPr>
          <w:p w14:paraId="2460F7C8"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proofErr w:type="gramStart"/>
            <w:r w:rsidRPr="00E35689">
              <w:rPr>
                <w:rFonts w:ascii="Times New Roman" w:eastAsia="Times New Roman" w:hAnsi="Times New Roman" w:cs="Times New Roman"/>
                <w:sz w:val="16"/>
                <w:szCs w:val="16"/>
                <w:lang w:eastAsia="ru-RU"/>
              </w:rPr>
              <w:t>Тест-полоски</w:t>
            </w:r>
            <w:proofErr w:type="gramEnd"/>
            <w:r w:rsidRPr="00E35689">
              <w:rPr>
                <w:rFonts w:ascii="Times New Roman" w:eastAsia="Times New Roman" w:hAnsi="Times New Roman" w:cs="Times New Roman"/>
                <w:sz w:val="16"/>
                <w:szCs w:val="16"/>
                <w:lang w:eastAsia="ru-RU"/>
              </w:rPr>
              <w:t xml:space="preserve"> для определения АПТВ</w:t>
            </w:r>
          </w:p>
        </w:tc>
        <w:tc>
          <w:tcPr>
            <w:tcW w:w="1261" w:type="pct"/>
            <w:shd w:val="clear" w:color="auto" w:fill="auto"/>
            <w:vAlign w:val="center"/>
          </w:tcPr>
          <w:p w14:paraId="370E7020"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gramStart"/>
            <w:r w:rsidRPr="00E35689">
              <w:rPr>
                <w:rFonts w:ascii="Times New Roman" w:eastAsia="Times New Roman" w:hAnsi="Times New Roman" w:cs="Times New Roman"/>
                <w:sz w:val="16"/>
                <w:szCs w:val="16"/>
                <w:lang w:eastAsia="ru-RU"/>
              </w:rPr>
              <w:t>Специальная</w:t>
            </w:r>
            <w:proofErr w:type="gramEnd"/>
            <w:r w:rsidRPr="00E35689">
              <w:rPr>
                <w:rFonts w:ascii="Times New Roman" w:eastAsia="Times New Roman" w:hAnsi="Times New Roman" w:cs="Times New Roman"/>
                <w:sz w:val="16"/>
                <w:szCs w:val="16"/>
                <w:lang w:eastAsia="ru-RU"/>
              </w:rPr>
              <w:t xml:space="preserve"> пластиковая тест-полоска для количественного определения АЧТВ в цельной цитратной крови. </w:t>
            </w:r>
            <w:proofErr w:type="gramStart"/>
            <w:r w:rsidRPr="00E35689">
              <w:rPr>
                <w:rFonts w:ascii="Times New Roman" w:eastAsia="Times New Roman" w:hAnsi="Times New Roman" w:cs="Times New Roman"/>
                <w:sz w:val="16"/>
                <w:szCs w:val="16"/>
                <w:lang w:eastAsia="ru-RU"/>
              </w:rPr>
              <w:t>Тест-полоска должна быть снабжена штрих-кодом совместимым со сканером анализатора коагуляции закрытого типа OCG-102.</w:t>
            </w:r>
            <w:proofErr w:type="gramEnd"/>
            <w:r w:rsidRPr="00E35689">
              <w:rPr>
                <w:rFonts w:ascii="Times New Roman" w:eastAsia="Times New Roman" w:hAnsi="Times New Roman" w:cs="Times New Roman"/>
                <w:sz w:val="16"/>
                <w:szCs w:val="16"/>
                <w:lang w:eastAsia="ru-RU"/>
              </w:rPr>
              <w:t xml:space="preserve"> На </w:t>
            </w:r>
            <w:proofErr w:type="gramStart"/>
            <w:r w:rsidRPr="00E35689">
              <w:rPr>
                <w:rFonts w:ascii="Times New Roman" w:eastAsia="Times New Roman" w:hAnsi="Times New Roman" w:cs="Times New Roman"/>
                <w:sz w:val="16"/>
                <w:szCs w:val="16"/>
                <w:lang w:eastAsia="ru-RU"/>
              </w:rPr>
              <w:t>тест-полоске</w:t>
            </w:r>
            <w:proofErr w:type="gramEnd"/>
            <w:r w:rsidRPr="00E35689">
              <w:rPr>
                <w:rFonts w:ascii="Times New Roman" w:eastAsia="Times New Roman" w:hAnsi="Times New Roman" w:cs="Times New Roman"/>
                <w:sz w:val="16"/>
                <w:szCs w:val="16"/>
                <w:lang w:eastAsia="ru-RU"/>
              </w:rPr>
              <w:t xml:space="preserve"> </w:t>
            </w:r>
            <w:r w:rsidRPr="00E35689">
              <w:rPr>
                <w:rFonts w:ascii="Times New Roman" w:eastAsia="Times New Roman" w:hAnsi="Times New Roman" w:cs="Times New Roman"/>
                <w:sz w:val="16"/>
                <w:szCs w:val="16"/>
                <w:lang w:eastAsia="ru-RU"/>
              </w:rPr>
              <w:lastRenderedPageBreak/>
              <w:t xml:space="preserve">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E35689">
              <w:rPr>
                <w:rFonts w:ascii="Times New Roman" w:eastAsia="Times New Roman" w:hAnsi="Times New Roman" w:cs="Times New Roman"/>
                <w:sz w:val="16"/>
                <w:szCs w:val="16"/>
                <w:lang w:eastAsia="ru-RU"/>
              </w:rPr>
              <w:t>тест-полоски</w:t>
            </w:r>
            <w:proofErr w:type="gramEnd"/>
            <w:r w:rsidRPr="00E35689">
              <w:rPr>
                <w:rFonts w:ascii="Times New Roman" w:eastAsia="Times New Roman" w:hAnsi="Times New Roman" w:cs="Times New Roman"/>
                <w:sz w:val="16"/>
                <w:szCs w:val="16"/>
                <w:lang w:eastAsia="ru-RU"/>
              </w:rPr>
              <w:t>.</w:t>
            </w:r>
          </w:p>
        </w:tc>
        <w:tc>
          <w:tcPr>
            <w:tcW w:w="370" w:type="pct"/>
            <w:shd w:val="clear" w:color="auto" w:fill="auto"/>
            <w:vAlign w:val="center"/>
          </w:tcPr>
          <w:p w14:paraId="3FF04581"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lastRenderedPageBreak/>
              <w:t>Упак</w:t>
            </w:r>
            <w:proofErr w:type="spellEnd"/>
            <w:r w:rsidRPr="00E35689">
              <w:rPr>
                <w:rFonts w:ascii="Times New Roman" w:eastAsia="Times New Roman" w:hAnsi="Times New Roman" w:cs="Times New Roman"/>
                <w:sz w:val="16"/>
                <w:szCs w:val="16"/>
                <w:lang w:eastAsia="ru-RU"/>
              </w:rPr>
              <w:t xml:space="preserve"> </w:t>
            </w:r>
          </w:p>
        </w:tc>
        <w:tc>
          <w:tcPr>
            <w:tcW w:w="322" w:type="pct"/>
            <w:shd w:val="clear" w:color="auto" w:fill="auto"/>
            <w:vAlign w:val="center"/>
          </w:tcPr>
          <w:p w14:paraId="7FA7437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15</w:t>
            </w:r>
          </w:p>
        </w:tc>
        <w:tc>
          <w:tcPr>
            <w:tcW w:w="196" w:type="pct"/>
            <w:shd w:val="clear" w:color="auto" w:fill="auto"/>
            <w:vAlign w:val="center"/>
          </w:tcPr>
          <w:p w14:paraId="4ED36798"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34 320</w:t>
            </w:r>
          </w:p>
        </w:tc>
        <w:tc>
          <w:tcPr>
            <w:tcW w:w="296" w:type="pct"/>
            <w:shd w:val="clear" w:color="auto" w:fill="auto"/>
            <w:vAlign w:val="center"/>
          </w:tcPr>
          <w:p w14:paraId="1F3A23BD"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514 800</w:t>
            </w:r>
          </w:p>
        </w:tc>
        <w:tc>
          <w:tcPr>
            <w:tcW w:w="296" w:type="pct"/>
          </w:tcPr>
          <w:p w14:paraId="53CAA484"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7F9A4D5C" w14:textId="006AAFB8" w:rsidR="009446C0" w:rsidRPr="00E6135D" w:rsidRDefault="00E6135D" w:rsidP="00561EF9">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34320,00</w:t>
            </w:r>
          </w:p>
        </w:tc>
        <w:tc>
          <w:tcPr>
            <w:tcW w:w="296" w:type="pct"/>
          </w:tcPr>
          <w:p w14:paraId="50459D2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1" w:type="pct"/>
          </w:tcPr>
          <w:p w14:paraId="67B8D1CB"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0B8F4B7E"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04" w:type="pct"/>
          </w:tcPr>
          <w:p w14:paraId="6D34CFF8"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r>
      <w:tr w:rsidR="00E35689" w:rsidRPr="00E35689" w14:paraId="0358B4A2" w14:textId="1E1B5CD9" w:rsidTr="00E35689">
        <w:tc>
          <w:tcPr>
            <w:tcW w:w="254" w:type="pct"/>
            <w:shd w:val="clear" w:color="auto" w:fill="auto"/>
            <w:vAlign w:val="center"/>
          </w:tcPr>
          <w:p w14:paraId="1E6ACD1A" w14:textId="1969E14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lastRenderedPageBreak/>
              <w:t>34</w:t>
            </w:r>
          </w:p>
        </w:tc>
        <w:tc>
          <w:tcPr>
            <w:tcW w:w="765" w:type="pct"/>
            <w:shd w:val="clear" w:color="auto" w:fill="auto"/>
            <w:vAlign w:val="center"/>
          </w:tcPr>
          <w:p w14:paraId="024B2FF9"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Контрольный материал для </w:t>
            </w:r>
            <w:proofErr w:type="spellStart"/>
            <w:r w:rsidRPr="00E35689">
              <w:rPr>
                <w:rFonts w:ascii="Times New Roman" w:eastAsia="Times New Roman" w:hAnsi="Times New Roman" w:cs="Times New Roman"/>
                <w:sz w:val="16"/>
                <w:szCs w:val="16"/>
                <w:lang w:eastAsia="ru-RU"/>
              </w:rPr>
              <w:t>клоттинговых</w:t>
            </w:r>
            <w:proofErr w:type="spellEnd"/>
            <w:r w:rsidRPr="00E35689">
              <w:rPr>
                <w:rFonts w:ascii="Times New Roman" w:eastAsia="Times New Roman" w:hAnsi="Times New Roman" w:cs="Times New Roman"/>
                <w:sz w:val="16"/>
                <w:szCs w:val="16"/>
                <w:lang w:eastAsia="ru-RU"/>
              </w:rPr>
              <w:t xml:space="preserve"> тестов</w:t>
            </w:r>
          </w:p>
        </w:tc>
        <w:tc>
          <w:tcPr>
            <w:tcW w:w="1261" w:type="pct"/>
            <w:shd w:val="clear" w:color="auto" w:fill="auto"/>
            <w:vAlign w:val="center"/>
          </w:tcPr>
          <w:p w14:paraId="197C088D"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Специальный контрольный материал для проведения QC </w:t>
            </w:r>
            <w:proofErr w:type="spellStart"/>
            <w:r w:rsidRPr="00E35689">
              <w:rPr>
                <w:rFonts w:ascii="Times New Roman" w:eastAsia="Times New Roman" w:hAnsi="Times New Roman" w:cs="Times New Roman"/>
                <w:sz w:val="16"/>
                <w:szCs w:val="16"/>
                <w:lang w:eastAsia="ru-RU"/>
              </w:rPr>
              <w:t>клоттинговых</w:t>
            </w:r>
            <w:proofErr w:type="spellEnd"/>
            <w:r w:rsidRPr="00E35689">
              <w:rPr>
                <w:rFonts w:ascii="Times New Roman" w:eastAsia="Times New Roman" w:hAnsi="Times New Roman" w:cs="Times New Roman"/>
                <w:sz w:val="16"/>
                <w:szCs w:val="16"/>
                <w:lang w:eastAsia="ru-RU"/>
              </w:rPr>
              <w:t xml:space="preserve"> тестов при выполнении исследований с помощью </w:t>
            </w:r>
            <w:proofErr w:type="gramStart"/>
            <w:r w:rsidRPr="00E35689">
              <w:rPr>
                <w:rFonts w:ascii="Times New Roman" w:eastAsia="Times New Roman" w:hAnsi="Times New Roman" w:cs="Times New Roman"/>
                <w:sz w:val="16"/>
                <w:szCs w:val="16"/>
                <w:lang w:eastAsia="ru-RU"/>
              </w:rPr>
              <w:t>тест-полосок</w:t>
            </w:r>
            <w:proofErr w:type="gramEnd"/>
            <w:r w:rsidRPr="00E35689">
              <w:rPr>
                <w:rFonts w:ascii="Times New Roman" w:eastAsia="Times New Roman" w:hAnsi="Times New Roman" w:cs="Times New Roman"/>
                <w:sz w:val="16"/>
                <w:szCs w:val="16"/>
                <w:lang w:eastAsia="ru-RU"/>
              </w:rPr>
              <w:t xml:space="preserve"> на анализаторе коагуляции закрытого типа OCG-102. Контрольный материал </w:t>
            </w:r>
            <w:proofErr w:type="gramStart"/>
            <w:r w:rsidRPr="00E35689">
              <w:rPr>
                <w:rFonts w:ascii="Times New Roman" w:eastAsia="Times New Roman" w:hAnsi="Times New Roman" w:cs="Times New Roman"/>
                <w:sz w:val="16"/>
                <w:szCs w:val="16"/>
                <w:lang w:eastAsia="ru-RU"/>
              </w:rPr>
              <w:t>представляет из себя</w:t>
            </w:r>
            <w:proofErr w:type="gramEnd"/>
            <w:r w:rsidRPr="00E35689">
              <w:rPr>
                <w:rFonts w:ascii="Times New Roman" w:eastAsia="Times New Roman" w:hAnsi="Times New Roman" w:cs="Times New Roman"/>
                <w:sz w:val="16"/>
                <w:szCs w:val="16"/>
                <w:lang w:eastAsia="ru-RU"/>
              </w:rPr>
              <w:t xml:space="preserve"> плазму со специальной обработкой цитратом натрия. </w:t>
            </w:r>
            <w:proofErr w:type="gramStart"/>
            <w:r w:rsidRPr="00E35689">
              <w:rPr>
                <w:rFonts w:ascii="Times New Roman" w:eastAsia="Times New Roman" w:hAnsi="Times New Roman" w:cs="Times New Roman"/>
                <w:sz w:val="16"/>
                <w:szCs w:val="16"/>
                <w:lang w:eastAsia="ru-RU"/>
              </w:rPr>
              <w:t>Контроль должен быть двухуровневым и состоять из двух флаконов с нормальным и патологическим диапазонами.</w:t>
            </w:r>
            <w:proofErr w:type="gramEnd"/>
            <w:r w:rsidRPr="00E35689">
              <w:rPr>
                <w:rFonts w:ascii="Times New Roman" w:eastAsia="Times New Roman" w:hAnsi="Times New Roman" w:cs="Times New Roman"/>
                <w:sz w:val="16"/>
                <w:szCs w:val="16"/>
                <w:lang w:eastAsia="ru-RU"/>
              </w:rPr>
              <w:t xml:space="preserve"> Обязательное наличие аттестованных </w:t>
            </w:r>
            <w:proofErr w:type="spellStart"/>
            <w:r w:rsidRPr="00E35689">
              <w:rPr>
                <w:rFonts w:ascii="Times New Roman" w:eastAsia="Times New Roman" w:hAnsi="Times New Roman" w:cs="Times New Roman"/>
                <w:sz w:val="16"/>
                <w:szCs w:val="16"/>
                <w:lang w:eastAsia="ru-RU"/>
              </w:rPr>
              <w:t>референтных</w:t>
            </w:r>
            <w:proofErr w:type="spellEnd"/>
            <w:r w:rsidRPr="00E35689">
              <w:rPr>
                <w:rFonts w:ascii="Times New Roman" w:eastAsia="Times New Roman" w:hAnsi="Times New Roman" w:cs="Times New Roman"/>
                <w:sz w:val="16"/>
                <w:szCs w:val="16"/>
                <w:lang w:eastAsia="ru-RU"/>
              </w:rPr>
              <w:t xml:space="preserve"> значений.</w:t>
            </w:r>
          </w:p>
        </w:tc>
        <w:tc>
          <w:tcPr>
            <w:tcW w:w="370" w:type="pct"/>
            <w:shd w:val="clear" w:color="auto" w:fill="auto"/>
            <w:vAlign w:val="center"/>
          </w:tcPr>
          <w:p w14:paraId="4660B954"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r w:rsidRPr="00E35689">
              <w:rPr>
                <w:rFonts w:ascii="Times New Roman" w:eastAsia="Times New Roman" w:hAnsi="Times New Roman" w:cs="Times New Roman"/>
                <w:sz w:val="16"/>
                <w:szCs w:val="16"/>
                <w:lang w:eastAsia="ru-RU"/>
              </w:rPr>
              <w:t xml:space="preserve"> </w:t>
            </w:r>
          </w:p>
        </w:tc>
        <w:tc>
          <w:tcPr>
            <w:tcW w:w="322" w:type="pct"/>
            <w:shd w:val="clear" w:color="auto" w:fill="auto"/>
            <w:vAlign w:val="center"/>
          </w:tcPr>
          <w:p w14:paraId="07B2AD87"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w:t>
            </w:r>
          </w:p>
        </w:tc>
        <w:tc>
          <w:tcPr>
            <w:tcW w:w="196" w:type="pct"/>
            <w:shd w:val="clear" w:color="auto" w:fill="auto"/>
            <w:vAlign w:val="center"/>
          </w:tcPr>
          <w:p w14:paraId="6CB7B7A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color w:val="000000"/>
                <w:sz w:val="16"/>
                <w:szCs w:val="16"/>
                <w:lang w:eastAsia="ru-RU"/>
              </w:rPr>
              <w:t>88600</w:t>
            </w:r>
          </w:p>
        </w:tc>
        <w:tc>
          <w:tcPr>
            <w:tcW w:w="296" w:type="pct"/>
            <w:shd w:val="clear" w:color="auto" w:fill="auto"/>
            <w:vAlign w:val="center"/>
          </w:tcPr>
          <w:p w14:paraId="5F0CA667"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265 800</w:t>
            </w:r>
          </w:p>
        </w:tc>
        <w:tc>
          <w:tcPr>
            <w:tcW w:w="296" w:type="pct"/>
          </w:tcPr>
          <w:p w14:paraId="0F5F7B51"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7D47B3C3" w14:textId="17E3C5D7" w:rsidR="009446C0" w:rsidRPr="00E6135D" w:rsidRDefault="00E6135D" w:rsidP="00561EF9">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88600,00</w:t>
            </w:r>
          </w:p>
        </w:tc>
        <w:tc>
          <w:tcPr>
            <w:tcW w:w="296" w:type="pct"/>
          </w:tcPr>
          <w:p w14:paraId="2933172E"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1" w:type="pct"/>
          </w:tcPr>
          <w:p w14:paraId="3A5C9551"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7AD5F2AA"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04" w:type="pct"/>
          </w:tcPr>
          <w:p w14:paraId="1AC5BF2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r>
    </w:tbl>
    <w:p w14:paraId="7D165DF3" w14:textId="77777777" w:rsidR="00561EF9" w:rsidRPr="00E35689" w:rsidRDefault="00561EF9" w:rsidP="00561EF9">
      <w:pPr>
        <w:jc w:val="center"/>
        <w:rPr>
          <w:rFonts w:ascii="Calibri" w:eastAsia="Calibri" w:hAnsi="Calibri" w:cs="Times New Roman"/>
          <w:b/>
          <w:sz w:val="16"/>
          <w:szCs w:val="16"/>
        </w:rPr>
      </w:pPr>
    </w:p>
    <w:p w14:paraId="1A959162" w14:textId="77777777" w:rsidR="00373203" w:rsidRPr="00E35689" w:rsidRDefault="00373203" w:rsidP="00373203">
      <w:pPr>
        <w:spacing w:after="0" w:line="240" w:lineRule="auto"/>
        <w:jc w:val="center"/>
        <w:rPr>
          <w:rFonts w:ascii="Times New Roman" w:hAnsi="Times New Roman" w:cs="Times New Roman"/>
          <w:b/>
          <w:sz w:val="16"/>
          <w:szCs w:val="16"/>
        </w:rPr>
      </w:pPr>
      <w:r w:rsidRPr="00E35689">
        <w:rPr>
          <w:rFonts w:ascii="Times New Roman" w:hAnsi="Times New Roman" w:cs="Times New Roman"/>
          <w:b/>
          <w:sz w:val="16"/>
          <w:szCs w:val="16"/>
        </w:rPr>
        <w:t xml:space="preserve">Диагностические реагенты для </w:t>
      </w:r>
      <w:proofErr w:type="spellStart"/>
      <w:r w:rsidRPr="00E35689">
        <w:rPr>
          <w:rFonts w:ascii="Times New Roman" w:hAnsi="Times New Roman" w:cs="Times New Roman"/>
          <w:b/>
          <w:sz w:val="16"/>
          <w:szCs w:val="16"/>
        </w:rPr>
        <w:t>автоматическ</w:t>
      </w:r>
      <w:proofErr w:type="spellEnd"/>
      <w:r w:rsidRPr="00E35689">
        <w:rPr>
          <w:rFonts w:ascii="Times New Roman" w:hAnsi="Times New Roman" w:cs="Times New Roman"/>
          <w:b/>
          <w:sz w:val="16"/>
          <w:szCs w:val="16"/>
          <w:lang w:val="kk-KZ"/>
        </w:rPr>
        <w:t>ого</w:t>
      </w:r>
      <w:r w:rsidRPr="00E35689">
        <w:rPr>
          <w:rFonts w:ascii="Times New Roman" w:hAnsi="Times New Roman" w:cs="Times New Roman"/>
          <w:b/>
          <w:sz w:val="16"/>
          <w:szCs w:val="16"/>
        </w:rPr>
        <w:t xml:space="preserve"> анализатора осадка мочи</w:t>
      </w:r>
    </w:p>
    <w:p w14:paraId="76F70CDA" w14:textId="77777777" w:rsidR="00373203" w:rsidRPr="00E35689" w:rsidRDefault="00373203" w:rsidP="00373203">
      <w:pPr>
        <w:spacing w:after="0" w:line="240" w:lineRule="auto"/>
        <w:jc w:val="center"/>
        <w:rPr>
          <w:rFonts w:ascii="Times New Roman" w:hAnsi="Times New Roman" w:cs="Times New Roman"/>
          <w:b/>
          <w:sz w:val="16"/>
          <w:szCs w:val="16"/>
          <w:lang w:val="kk-KZ"/>
        </w:rPr>
      </w:pPr>
      <w:proofErr w:type="spellStart"/>
      <w:r w:rsidRPr="00E35689">
        <w:rPr>
          <w:rFonts w:ascii="Times New Roman" w:hAnsi="Times New Roman" w:cs="Times New Roman"/>
          <w:b/>
          <w:sz w:val="16"/>
          <w:szCs w:val="16"/>
          <w:lang w:val="en-US"/>
        </w:rPr>
        <w:t>UriSed</w:t>
      </w:r>
      <w:proofErr w:type="spellEnd"/>
      <w:r w:rsidRPr="00E35689">
        <w:rPr>
          <w:rFonts w:ascii="Times New Roman" w:hAnsi="Times New Roman" w:cs="Times New Roman"/>
          <w:b/>
          <w:sz w:val="16"/>
          <w:szCs w:val="16"/>
          <w:lang w:val="en-US"/>
        </w:rPr>
        <w:t xml:space="preserve"> mini</w:t>
      </w:r>
      <w:r w:rsidRPr="00E35689">
        <w:rPr>
          <w:rFonts w:ascii="Times New Roman" w:hAnsi="Times New Roman" w:cs="Times New Roman"/>
          <w:b/>
          <w:sz w:val="16"/>
          <w:szCs w:val="16"/>
          <w:lang w:val="kk-KZ"/>
        </w:rPr>
        <w:t xml:space="preserve"> </w:t>
      </w:r>
      <w:r w:rsidRPr="00E35689">
        <w:rPr>
          <w:rFonts w:ascii="Times New Roman" w:hAnsi="Times New Roman" w:cs="Times New Roman"/>
          <w:b/>
          <w:sz w:val="16"/>
          <w:szCs w:val="16"/>
          <w:lang w:val="en-US"/>
        </w:rPr>
        <w:t xml:space="preserve">77 </w:t>
      </w:r>
      <w:proofErr w:type="spellStart"/>
      <w:r w:rsidRPr="00E35689">
        <w:rPr>
          <w:rFonts w:ascii="Times New Roman" w:hAnsi="Times New Roman" w:cs="Times New Roman"/>
          <w:b/>
          <w:sz w:val="16"/>
          <w:szCs w:val="16"/>
          <w:lang w:val="en-US"/>
        </w:rPr>
        <w:t>Elektronika</w:t>
      </w:r>
      <w:proofErr w:type="spellEnd"/>
      <w:r w:rsidRPr="00E35689">
        <w:rPr>
          <w:rFonts w:ascii="Times New Roman" w:hAnsi="Times New Roman" w:cs="Times New Roman"/>
          <w:b/>
          <w:sz w:val="16"/>
          <w:szCs w:val="16"/>
          <w:lang w:val="en-US"/>
        </w:rPr>
        <w:t xml:space="preserve"> </w:t>
      </w:r>
      <w:proofErr w:type="spellStart"/>
      <w:r w:rsidRPr="00E35689">
        <w:rPr>
          <w:rFonts w:ascii="Times New Roman" w:hAnsi="Times New Roman" w:cs="Times New Roman"/>
          <w:b/>
          <w:sz w:val="16"/>
          <w:szCs w:val="16"/>
          <w:lang w:val="en-US"/>
        </w:rPr>
        <w:t>Kfk</w:t>
      </w:r>
      <w:proofErr w:type="spellEnd"/>
      <w:r w:rsidRPr="00E35689">
        <w:rPr>
          <w:rFonts w:ascii="Times New Roman" w:hAnsi="Times New Roman" w:cs="Times New Roman"/>
          <w:b/>
          <w:sz w:val="16"/>
          <w:szCs w:val="16"/>
          <w:lang w:val="en-US"/>
        </w:rPr>
        <w:t>.</w:t>
      </w:r>
      <w:r w:rsidRPr="00E35689">
        <w:rPr>
          <w:rFonts w:ascii="Times New Roman" w:hAnsi="Times New Roman" w:cs="Times New Roman"/>
          <w:b/>
          <w:sz w:val="16"/>
          <w:szCs w:val="16"/>
          <w:lang w:val="kk-KZ"/>
        </w:rPr>
        <w:t xml:space="preserve"> закрытого типа</w:t>
      </w:r>
    </w:p>
    <w:p w14:paraId="60100219" w14:textId="77777777" w:rsidR="00561EF9" w:rsidRPr="00E35689" w:rsidRDefault="00561EF9" w:rsidP="00561EF9">
      <w:pPr>
        <w:spacing w:after="0" w:line="240" w:lineRule="auto"/>
        <w:jc w:val="center"/>
        <w:rPr>
          <w:rFonts w:ascii="Times New Roman" w:eastAsia="Calibri" w:hAnsi="Times New Roman" w:cs="Times New Roman"/>
          <w:b/>
          <w:sz w:val="16"/>
          <w:szCs w:val="16"/>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1464"/>
        <w:gridCol w:w="2410"/>
        <w:gridCol w:w="718"/>
        <w:gridCol w:w="417"/>
        <w:gridCol w:w="565"/>
        <w:gridCol w:w="568"/>
        <w:gridCol w:w="567"/>
        <w:gridCol w:w="425"/>
        <w:gridCol w:w="567"/>
        <w:gridCol w:w="425"/>
        <w:gridCol w:w="567"/>
        <w:gridCol w:w="390"/>
      </w:tblGrid>
      <w:tr w:rsidR="00E35689" w:rsidRPr="00E35689" w14:paraId="270AB125" w14:textId="392CD2B4" w:rsidTr="00E35689">
        <w:tc>
          <w:tcPr>
            <w:tcW w:w="254" w:type="pct"/>
            <w:shd w:val="clear" w:color="auto" w:fill="auto"/>
            <w:vAlign w:val="center"/>
          </w:tcPr>
          <w:p w14:paraId="612D525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 </w:t>
            </w:r>
            <w:proofErr w:type="gramStart"/>
            <w:r w:rsidRPr="00E35689">
              <w:rPr>
                <w:rFonts w:ascii="Times New Roman" w:eastAsia="Times New Roman" w:hAnsi="Times New Roman" w:cs="Times New Roman"/>
                <w:sz w:val="16"/>
                <w:szCs w:val="16"/>
                <w:lang w:eastAsia="ru-RU"/>
              </w:rPr>
              <w:t>п</w:t>
            </w:r>
            <w:proofErr w:type="gramEnd"/>
            <w:r w:rsidRPr="00E35689">
              <w:rPr>
                <w:rFonts w:ascii="Times New Roman" w:eastAsia="Times New Roman" w:hAnsi="Times New Roman" w:cs="Times New Roman"/>
                <w:sz w:val="16"/>
                <w:szCs w:val="16"/>
                <w:lang w:eastAsia="ru-RU"/>
              </w:rPr>
              <w:t>/п</w:t>
            </w:r>
          </w:p>
        </w:tc>
        <w:tc>
          <w:tcPr>
            <w:tcW w:w="765" w:type="pct"/>
            <w:shd w:val="clear" w:color="auto" w:fill="auto"/>
            <w:vAlign w:val="center"/>
          </w:tcPr>
          <w:p w14:paraId="22BBFA71"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Наименование </w:t>
            </w:r>
          </w:p>
        </w:tc>
        <w:tc>
          <w:tcPr>
            <w:tcW w:w="1259" w:type="pct"/>
            <w:shd w:val="clear" w:color="auto" w:fill="auto"/>
            <w:vAlign w:val="center"/>
          </w:tcPr>
          <w:p w14:paraId="2083950C"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Тех спецификация</w:t>
            </w:r>
          </w:p>
        </w:tc>
        <w:tc>
          <w:tcPr>
            <w:tcW w:w="375" w:type="pct"/>
            <w:shd w:val="clear" w:color="auto" w:fill="auto"/>
            <w:vAlign w:val="center"/>
          </w:tcPr>
          <w:p w14:paraId="72F9B896"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35689">
              <w:rPr>
                <w:rFonts w:ascii="Times New Roman" w:eastAsia="Times New Roman" w:hAnsi="Times New Roman" w:cs="Times New Roman"/>
                <w:sz w:val="16"/>
                <w:szCs w:val="16"/>
                <w:lang w:eastAsia="ru-RU"/>
              </w:rPr>
              <w:t>Ед</w:t>
            </w:r>
            <w:proofErr w:type="spellEnd"/>
            <w:proofErr w:type="gram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изм</w:t>
            </w:r>
            <w:proofErr w:type="spellEnd"/>
          </w:p>
        </w:tc>
        <w:tc>
          <w:tcPr>
            <w:tcW w:w="218" w:type="pct"/>
            <w:shd w:val="clear" w:color="auto" w:fill="auto"/>
            <w:vAlign w:val="center"/>
          </w:tcPr>
          <w:p w14:paraId="712B3A6A"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Кол-во</w:t>
            </w:r>
          </w:p>
        </w:tc>
        <w:tc>
          <w:tcPr>
            <w:tcW w:w="295" w:type="pct"/>
            <w:shd w:val="clear" w:color="auto" w:fill="auto"/>
            <w:vAlign w:val="center"/>
          </w:tcPr>
          <w:p w14:paraId="226CF251"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Цена, </w:t>
            </w:r>
            <w:proofErr w:type="spellStart"/>
            <w:r w:rsidRPr="00E35689">
              <w:rPr>
                <w:rFonts w:ascii="Times New Roman" w:eastAsia="Times New Roman" w:hAnsi="Times New Roman" w:cs="Times New Roman"/>
                <w:sz w:val="16"/>
                <w:szCs w:val="16"/>
                <w:lang w:eastAsia="ru-RU"/>
              </w:rPr>
              <w:t>тг</w:t>
            </w:r>
            <w:proofErr w:type="spellEnd"/>
          </w:p>
        </w:tc>
        <w:tc>
          <w:tcPr>
            <w:tcW w:w="297" w:type="pct"/>
            <w:shd w:val="clear" w:color="auto" w:fill="auto"/>
            <w:vAlign w:val="center"/>
          </w:tcPr>
          <w:p w14:paraId="4898C001"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Сумма, </w:t>
            </w:r>
            <w:proofErr w:type="spellStart"/>
            <w:r w:rsidRPr="00E35689">
              <w:rPr>
                <w:rFonts w:ascii="Times New Roman" w:eastAsia="Times New Roman" w:hAnsi="Times New Roman" w:cs="Times New Roman"/>
                <w:sz w:val="16"/>
                <w:szCs w:val="16"/>
                <w:lang w:eastAsia="ru-RU"/>
              </w:rPr>
              <w:t>тг</w:t>
            </w:r>
            <w:proofErr w:type="spellEnd"/>
          </w:p>
        </w:tc>
        <w:tc>
          <w:tcPr>
            <w:tcW w:w="296" w:type="pct"/>
          </w:tcPr>
          <w:p w14:paraId="4EB0124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31557D0E"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2B6CF445"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0DE3BEF4"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079C221B"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04" w:type="pct"/>
          </w:tcPr>
          <w:p w14:paraId="0BD509B4"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r>
      <w:tr w:rsidR="00E35689" w:rsidRPr="00E35689" w14:paraId="0B1D17C4" w14:textId="06E1F218" w:rsidTr="00E35689">
        <w:tc>
          <w:tcPr>
            <w:tcW w:w="254" w:type="pct"/>
            <w:shd w:val="clear" w:color="auto" w:fill="auto"/>
            <w:vAlign w:val="center"/>
          </w:tcPr>
          <w:p w14:paraId="603A968E" w14:textId="2B36477C"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35</w:t>
            </w:r>
          </w:p>
        </w:tc>
        <w:tc>
          <w:tcPr>
            <w:tcW w:w="765" w:type="pct"/>
            <w:shd w:val="clear" w:color="auto" w:fill="auto"/>
            <w:vAlign w:val="center"/>
          </w:tcPr>
          <w:p w14:paraId="42AEB5AE"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Кюветы 600 </w:t>
            </w:r>
            <w:proofErr w:type="spellStart"/>
            <w:proofErr w:type="gramStart"/>
            <w:r w:rsidRPr="00E35689">
              <w:rPr>
                <w:rFonts w:ascii="Times New Roman" w:eastAsia="Times New Roman" w:hAnsi="Times New Roman" w:cs="Times New Roman"/>
                <w:sz w:val="16"/>
                <w:szCs w:val="16"/>
                <w:lang w:eastAsia="ru-RU"/>
              </w:rPr>
              <w:t>шт</w:t>
            </w:r>
            <w:proofErr w:type="spellEnd"/>
            <w:proofErr w:type="gramEnd"/>
            <w:r w:rsidRPr="00E35689">
              <w:rPr>
                <w:rFonts w:ascii="Times New Roman" w:eastAsia="Times New Roman" w:hAnsi="Times New Roman" w:cs="Times New Roman"/>
                <w:sz w:val="16"/>
                <w:szCs w:val="16"/>
                <w:lang w:eastAsia="ru-RU"/>
              </w:rPr>
              <w:t>/</w:t>
            </w:r>
            <w:proofErr w:type="spellStart"/>
            <w:r w:rsidRPr="00E35689">
              <w:rPr>
                <w:rFonts w:ascii="Times New Roman" w:eastAsia="Times New Roman" w:hAnsi="Times New Roman" w:cs="Times New Roman"/>
                <w:sz w:val="16"/>
                <w:szCs w:val="16"/>
                <w:lang w:eastAsia="ru-RU"/>
              </w:rPr>
              <w:t>уп</w:t>
            </w:r>
            <w:proofErr w:type="spellEnd"/>
          </w:p>
        </w:tc>
        <w:tc>
          <w:tcPr>
            <w:tcW w:w="1259" w:type="pct"/>
            <w:shd w:val="clear" w:color="auto" w:fill="auto"/>
            <w:vAlign w:val="center"/>
          </w:tcPr>
          <w:p w14:paraId="437CA3DC" w14:textId="77777777" w:rsidR="009446C0" w:rsidRPr="00E35689" w:rsidRDefault="009446C0" w:rsidP="00561EF9">
            <w:pPr>
              <w:spacing w:after="0" w:line="240" w:lineRule="auto"/>
              <w:jc w:val="both"/>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Диагностические реагенты для анализатора осадка мочи </w:t>
            </w:r>
            <w:proofErr w:type="spellStart"/>
            <w:r w:rsidRPr="00E35689">
              <w:rPr>
                <w:rFonts w:ascii="Times New Roman" w:eastAsia="Times New Roman" w:hAnsi="Times New Roman" w:cs="Times New Roman"/>
                <w:sz w:val="16"/>
                <w:szCs w:val="16"/>
                <w:lang w:eastAsia="ru-RU"/>
              </w:rPr>
              <w:t>UriSed</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mini</w:t>
            </w:r>
            <w:proofErr w:type="spellEnd"/>
            <w:r w:rsidRPr="00E35689">
              <w:rPr>
                <w:rFonts w:ascii="Times New Roman" w:eastAsia="Times New Roman" w:hAnsi="Times New Roman" w:cs="Times New Roman"/>
                <w:sz w:val="16"/>
                <w:szCs w:val="16"/>
                <w:lang w:eastAsia="ru-RU"/>
              </w:rPr>
              <w:t xml:space="preserve"> 77 </w:t>
            </w:r>
            <w:proofErr w:type="spellStart"/>
            <w:r w:rsidRPr="00E35689">
              <w:rPr>
                <w:rFonts w:ascii="Times New Roman" w:eastAsia="Times New Roman" w:hAnsi="Times New Roman" w:cs="Times New Roman"/>
                <w:sz w:val="16"/>
                <w:szCs w:val="16"/>
                <w:lang w:eastAsia="ru-RU"/>
              </w:rPr>
              <w:t>Elektronika</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Kfk</w:t>
            </w:r>
            <w:proofErr w:type="spellEnd"/>
            <w:r w:rsidRPr="00E35689">
              <w:rPr>
                <w:rFonts w:ascii="Times New Roman" w:eastAsia="Times New Roman" w:hAnsi="Times New Roman" w:cs="Times New Roman"/>
                <w:sz w:val="16"/>
                <w:szCs w:val="16"/>
                <w:lang w:eastAsia="ru-RU"/>
              </w:rPr>
              <w:t xml:space="preserve"> закрытого типа Кюветы 600 </w:t>
            </w:r>
            <w:proofErr w:type="spellStart"/>
            <w:proofErr w:type="gramStart"/>
            <w:r w:rsidRPr="00E35689">
              <w:rPr>
                <w:rFonts w:ascii="Times New Roman" w:eastAsia="Times New Roman" w:hAnsi="Times New Roman" w:cs="Times New Roman"/>
                <w:sz w:val="16"/>
                <w:szCs w:val="16"/>
                <w:lang w:eastAsia="ru-RU"/>
              </w:rPr>
              <w:t>шт</w:t>
            </w:r>
            <w:proofErr w:type="spellEnd"/>
            <w:proofErr w:type="gramEnd"/>
            <w:r w:rsidRPr="00E35689">
              <w:rPr>
                <w:rFonts w:ascii="Times New Roman" w:eastAsia="Times New Roman" w:hAnsi="Times New Roman" w:cs="Times New Roman"/>
                <w:sz w:val="16"/>
                <w:szCs w:val="16"/>
                <w:lang w:eastAsia="ru-RU"/>
              </w:rPr>
              <w:t>/</w:t>
            </w:r>
            <w:proofErr w:type="spellStart"/>
            <w:r w:rsidRPr="00E35689">
              <w:rPr>
                <w:rFonts w:ascii="Times New Roman" w:eastAsia="Times New Roman" w:hAnsi="Times New Roman" w:cs="Times New Roman"/>
                <w:sz w:val="16"/>
                <w:szCs w:val="16"/>
                <w:lang w:eastAsia="ru-RU"/>
              </w:rPr>
              <w:t>уп</w:t>
            </w:r>
            <w:proofErr w:type="spellEnd"/>
          </w:p>
        </w:tc>
        <w:tc>
          <w:tcPr>
            <w:tcW w:w="375" w:type="pct"/>
            <w:shd w:val="clear" w:color="auto" w:fill="auto"/>
            <w:vAlign w:val="center"/>
          </w:tcPr>
          <w:p w14:paraId="1FA70BFC"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218" w:type="pct"/>
            <w:shd w:val="clear" w:color="auto" w:fill="auto"/>
            <w:vAlign w:val="center"/>
          </w:tcPr>
          <w:p w14:paraId="66838CF3"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20</w:t>
            </w:r>
          </w:p>
        </w:tc>
        <w:tc>
          <w:tcPr>
            <w:tcW w:w="295" w:type="pct"/>
            <w:shd w:val="clear" w:color="auto" w:fill="auto"/>
            <w:vAlign w:val="center"/>
          </w:tcPr>
          <w:p w14:paraId="5FC32E47"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356520</w:t>
            </w:r>
          </w:p>
        </w:tc>
        <w:tc>
          <w:tcPr>
            <w:tcW w:w="297" w:type="pct"/>
            <w:shd w:val="clear" w:color="auto" w:fill="auto"/>
            <w:vAlign w:val="center"/>
          </w:tcPr>
          <w:p w14:paraId="5DD33820"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7130400</w:t>
            </w:r>
          </w:p>
        </w:tc>
        <w:tc>
          <w:tcPr>
            <w:tcW w:w="296" w:type="pct"/>
          </w:tcPr>
          <w:p w14:paraId="07CB1A2B"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43C746B6" w14:textId="18299217" w:rsidR="009446C0" w:rsidRPr="00E6135D" w:rsidRDefault="00E6135D" w:rsidP="00561EF9">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356520,00</w:t>
            </w:r>
          </w:p>
        </w:tc>
        <w:tc>
          <w:tcPr>
            <w:tcW w:w="296" w:type="pct"/>
          </w:tcPr>
          <w:p w14:paraId="1C66CD11"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2ED5D8B9"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251142EF"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04" w:type="pct"/>
          </w:tcPr>
          <w:p w14:paraId="224197DA"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r>
      <w:tr w:rsidR="00E35689" w:rsidRPr="00E35689" w14:paraId="4FE0A74D" w14:textId="496B558B" w:rsidTr="00E35689">
        <w:tc>
          <w:tcPr>
            <w:tcW w:w="254" w:type="pct"/>
            <w:shd w:val="clear" w:color="auto" w:fill="auto"/>
            <w:vAlign w:val="center"/>
          </w:tcPr>
          <w:p w14:paraId="76258282" w14:textId="17F19F40"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36</w:t>
            </w:r>
          </w:p>
        </w:tc>
        <w:tc>
          <w:tcPr>
            <w:tcW w:w="765" w:type="pct"/>
            <w:shd w:val="clear" w:color="auto" w:fill="auto"/>
            <w:vAlign w:val="center"/>
          </w:tcPr>
          <w:p w14:paraId="180C99EF"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Контроль «Общий анализ мочи»</w:t>
            </w:r>
          </w:p>
        </w:tc>
        <w:tc>
          <w:tcPr>
            <w:tcW w:w="1259" w:type="pct"/>
            <w:shd w:val="clear" w:color="auto" w:fill="auto"/>
            <w:vAlign w:val="center"/>
          </w:tcPr>
          <w:p w14:paraId="367A1E19" w14:textId="77777777" w:rsidR="009446C0" w:rsidRPr="00E35689" w:rsidRDefault="009446C0" w:rsidP="00561EF9">
            <w:pPr>
              <w:jc w:val="both"/>
              <w:rPr>
                <w:rFonts w:ascii="Times New Roman" w:eastAsia="Calibri" w:hAnsi="Times New Roman" w:cs="Times New Roman"/>
                <w:sz w:val="16"/>
                <w:szCs w:val="16"/>
              </w:rPr>
            </w:pPr>
            <w:proofErr w:type="spellStart"/>
            <w:r w:rsidRPr="00E35689">
              <w:rPr>
                <w:rFonts w:ascii="Times New Roman" w:eastAsia="Calibri" w:hAnsi="Times New Roman" w:cs="Times New Roman"/>
                <w:sz w:val="16"/>
                <w:szCs w:val="16"/>
              </w:rPr>
              <w:t>Ликвичек</w:t>
            </w:r>
            <w:proofErr w:type="spellEnd"/>
            <w:r w:rsidRPr="00E35689">
              <w:rPr>
                <w:rFonts w:ascii="Times New Roman" w:eastAsia="Calibri" w:hAnsi="Times New Roman" w:cs="Times New Roman"/>
                <w:sz w:val="16"/>
                <w:szCs w:val="16"/>
              </w:rPr>
              <w:t xml:space="preserve"> Контроль «Общий анализ мочи», двухуровневый (6 флаконов для каждого уровня)</w:t>
            </w:r>
          </w:p>
        </w:tc>
        <w:tc>
          <w:tcPr>
            <w:tcW w:w="375" w:type="pct"/>
            <w:shd w:val="clear" w:color="auto" w:fill="auto"/>
            <w:vAlign w:val="center"/>
          </w:tcPr>
          <w:p w14:paraId="05E1685F"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218" w:type="pct"/>
            <w:shd w:val="clear" w:color="auto" w:fill="auto"/>
            <w:vAlign w:val="center"/>
          </w:tcPr>
          <w:p w14:paraId="336DBC56"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w:t>
            </w:r>
          </w:p>
        </w:tc>
        <w:tc>
          <w:tcPr>
            <w:tcW w:w="295" w:type="pct"/>
            <w:shd w:val="clear" w:color="auto" w:fill="auto"/>
            <w:vAlign w:val="center"/>
          </w:tcPr>
          <w:p w14:paraId="13DEEF16"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390000</w:t>
            </w:r>
          </w:p>
        </w:tc>
        <w:tc>
          <w:tcPr>
            <w:tcW w:w="297" w:type="pct"/>
            <w:shd w:val="clear" w:color="auto" w:fill="auto"/>
            <w:vAlign w:val="center"/>
          </w:tcPr>
          <w:p w14:paraId="6A86C92D"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780 000</w:t>
            </w:r>
          </w:p>
        </w:tc>
        <w:tc>
          <w:tcPr>
            <w:tcW w:w="296" w:type="pct"/>
          </w:tcPr>
          <w:p w14:paraId="3F436AB8"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7B357C2F" w14:textId="0DD63830" w:rsidR="009446C0" w:rsidRPr="00E6135D" w:rsidRDefault="00E6135D" w:rsidP="00561EF9">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390000,00</w:t>
            </w:r>
          </w:p>
        </w:tc>
        <w:tc>
          <w:tcPr>
            <w:tcW w:w="296" w:type="pct"/>
          </w:tcPr>
          <w:p w14:paraId="4A47DC33"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41D765A5"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35BD9D0C"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04" w:type="pct"/>
          </w:tcPr>
          <w:p w14:paraId="463EB03F"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r>
    </w:tbl>
    <w:p w14:paraId="787F1AA6" w14:textId="77777777" w:rsidR="00561EF9" w:rsidRPr="00E35689" w:rsidRDefault="00561EF9" w:rsidP="00561EF9">
      <w:pPr>
        <w:spacing w:after="0" w:line="240" w:lineRule="auto"/>
        <w:jc w:val="center"/>
        <w:rPr>
          <w:rFonts w:ascii="Times New Roman" w:eastAsia="Calibri" w:hAnsi="Times New Roman" w:cs="Times New Roman"/>
          <w:sz w:val="16"/>
          <w:szCs w:val="16"/>
        </w:rPr>
      </w:pPr>
    </w:p>
    <w:p w14:paraId="3F2E3ECD" w14:textId="77777777" w:rsidR="00561EF9" w:rsidRPr="00E35689" w:rsidRDefault="00561EF9" w:rsidP="00561EF9">
      <w:pPr>
        <w:spacing w:after="0" w:line="240" w:lineRule="auto"/>
        <w:jc w:val="center"/>
        <w:rPr>
          <w:rFonts w:ascii="Times New Roman" w:eastAsia="Calibri" w:hAnsi="Times New Roman" w:cs="Times New Roman"/>
          <w:b/>
          <w:sz w:val="16"/>
          <w:szCs w:val="16"/>
        </w:rPr>
      </w:pPr>
      <w:r w:rsidRPr="00E35689">
        <w:rPr>
          <w:rFonts w:ascii="Times New Roman" w:eastAsia="Calibri" w:hAnsi="Times New Roman" w:cs="Times New Roman"/>
          <w:b/>
          <w:sz w:val="16"/>
          <w:szCs w:val="16"/>
        </w:rPr>
        <w:t>Расходные материалы для гематологических анализаторов</w:t>
      </w:r>
    </w:p>
    <w:p w14:paraId="6C2C18E9" w14:textId="77777777" w:rsidR="00561EF9" w:rsidRPr="00E35689" w:rsidRDefault="00561EF9" w:rsidP="00561EF9">
      <w:pPr>
        <w:spacing w:after="0" w:line="240" w:lineRule="auto"/>
        <w:jc w:val="center"/>
        <w:rPr>
          <w:rFonts w:ascii="Times New Roman" w:eastAsia="Calibri"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464"/>
        <w:gridCol w:w="2410"/>
        <w:gridCol w:w="634"/>
        <w:gridCol w:w="616"/>
        <w:gridCol w:w="454"/>
        <w:gridCol w:w="567"/>
        <w:gridCol w:w="567"/>
        <w:gridCol w:w="425"/>
        <w:gridCol w:w="567"/>
        <w:gridCol w:w="425"/>
        <w:gridCol w:w="555"/>
        <w:gridCol w:w="402"/>
      </w:tblGrid>
      <w:tr w:rsidR="009446C0" w:rsidRPr="00E35689" w14:paraId="32C10B5B" w14:textId="76207909" w:rsidTr="00E35689">
        <w:tc>
          <w:tcPr>
            <w:tcW w:w="253" w:type="pct"/>
            <w:shd w:val="clear" w:color="auto" w:fill="auto"/>
            <w:vAlign w:val="center"/>
          </w:tcPr>
          <w:p w14:paraId="72C485B2"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 </w:t>
            </w:r>
            <w:proofErr w:type="gramStart"/>
            <w:r w:rsidRPr="00E35689">
              <w:rPr>
                <w:rFonts w:ascii="Times New Roman" w:eastAsia="Times New Roman" w:hAnsi="Times New Roman" w:cs="Times New Roman"/>
                <w:sz w:val="16"/>
                <w:szCs w:val="16"/>
                <w:lang w:eastAsia="ru-RU"/>
              </w:rPr>
              <w:t>п</w:t>
            </w:r>
            <w:proofErr w:type="gramEnd"/>
            <w:r w:rsidRPr="00E35689">
              <w:rPr>
                <w:rFonts w:ascii="Times New Roman" w:eastAsia="Times New Roman" w:hAnsi="Times New Roman" w:cs="Times New Roman"/>
                <w:sz w:val="16"/>
                <w:szCs w:val="16"/>
                <w:lang w:eastAsia="ru-RU"/>
              </w:rPr>
              <w:t>/п</w:t>
            </w:r>
          </w:p>
        </w:tc>
        <w:tc>
          <w:tcPr>
            <w:tcW w:w="765" w:type="pct"/>
            <w:shd w:val="clear" w:color="auto" w:fill="auto"/>
            <w:vAlign w:val="center"/>
          </w:tcPr>
          <w:p w14:paraId="784A02F5"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Наименование </w:t>
            </w:r>
          </w:p>
        </w:tc>
        <w:tc>
          <w:tcPr>
            <w:tcW w:w="1259" w:type="pct"/>
            <w:shd w:val="clear" w:color="auto" w:fill="auto"/>
            <w:vAlign w:val="center"/>
          </w:tcPr>
          <w:p w14:paraId="4A60769A"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Тех спецификация</w:t>
            </w:r>
          </w:p>
        </w:tc>
        <w:tc>
          <w:tcPr>
            <w:tcW w:w="331" w:type="pct"/>
            <w:shd w:val="clear" w:color="auto" w:fill="auto"/>
            <w:vAlign w:val="center"/>
          </w:tcPr>
          <w:p w14:paraId="71B2C6B0"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35689">
              <w:rPr>
                <w:rFonts w:ascii="Times New Roman" w:eastAsia="Times New Roman" w:hAnsi="Times New Roman" w:cs="Times New Roman"/>
                <w:sz w:val="16"/>
                <w:szCs w:val="16"/>
                <w:lang w:eastAsia="ru-RU"/>
              </w:rPr>
              <w:t>Ед</w:t>
            </w:r>
            <w:proofErr w:type="spellEnd"/>
            <w:proofErr w:type="gram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изм</w:t>
            </w:r>
            <w:proofErr w:type="spellEnd"/>
          </w:p>
        </w:tc>
        <w:tc>
          <w:tcPr>
            <w:tcW w:w="322" w:type="pct"/>
            <w:shd w:val="clear" w:color="auto" w:fill="auto"/>
            <w:vAlign w:val="center"/>
          </w:tcPr>
          <w:p w14:paraId="727D387C"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Кол-во</w:t>
            </w:r>
          </w:p>
        </w:tc>
        <w:tc>
          <w:tcPr>
            <w:tcW w:w="237" w:type="pct"/>
            <w:shd w:val="clear" w:color="auto" w:fill="auto"/>
            <w:vAlign w:val="center"/>
          </w:tcPr>
          <w:p w14:paraId="48ECD246"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Цена, </w:t>
            </w:r>
            <w:proofErr w:type="spellStart"/>
            <w:r w:rsidRPr="00E35689">
              <w:rPr>
                <w:rFonts w:ascii="Times New Roman" w:eastAsia="Times New Roman" w:hAnsi="Times New Roman" w:cs="Times New Roman"/>
                <w:sz w:val="16"/>
                <w:szCs w:val="16"/>
                <w:lang w:eastAsia="ru-RU"/>
              </w:rPr>
              <w:t>тг</w:t>
            </w:r>
            <w:proofErr w:type="spellEnd"/>
          </w:p>
        </w:tc>
        <w:tc>
          <w:tcPr>
            <w:tcW w:w="296" w:type="pct"/>
            <w:shd w:val="clear" w:color="auto" w:fill="auto"/>
            <w:vAlign w:val="center"/>
          </w:tcPr>
          <w:p w14:paraId="404BB08E"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Сумма, </w:t>
            </w:r>
            <w:proofErr w:type="spellStart"/>
            <w:r w:rsidRPr="00E35689">
              <w:rPr>
                <w:rFonts w:ascii="Times New Roman" w:eastAsia="Times New Roman" w:hAnsi="Times New Roman" w:cs="Times New Roman"/>
                <w:sz w:val="16"/>
                <w:szCs w:val="16"/>
                <w:lang w:eastAsia="ru-RU"/>
              </w:rPr>
              <w:t>тг</w:t>
            </w:r>
            <w:proofErr w:type="spellEnd"/>
          </w:p>
        </w:tc>
        <w:tc>
          <w:tcPr>
            <w:tcW w:w="296" w:type="pct"/>
          </w:tcPr>
          <w:p w14:paraId="61ABDEE3"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229FB2AB"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6" w:type="pct"/>
          </w:tcPr>
          <w:p w14:paraId="4991669D"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22" w:type="pct"/>
          </w:tcPr>
          <w:p w14:paraId="6A1A6787"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90" w:type="pct"/>
          </w:tcPr>
          <w:p w14:paraId="56D04CF9"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c>
          <w:tcPr>
            <w:tcW w:w="210" w:type="pct"/>
          </w:tcPr>
          <w:p w14:paraId="1025CC4B"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
        </w:tc>
      </w:tr>
      <w:tr w:rsidR="009446C0" w:rsidRPr="00E35689" w14:paraId="534BD3B8" w14:textId="151B18F0" w:rsidTr="00E35689">
        <w:tc>
          <w:tcPr>
            <w:tcW w:w="253" w:type="pct"/>
            <w:shd w:val="clear" w:color="auto" w:fill="auto"/>
            <w:vAlign w:val="center"/>
          </w:tcPr>
          <w:p w14:paraId="32DD7EBF" w14:textId="13F5B192"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Calibri" w:hAnsi="Times New Roman" w:cs="Times New Roman"/>
                <w:bCs/>
                <w:color w:val="000000"/>
                <w:sz w:val="16"/>
                <w:szCs w:val="16"/>
              </w:rPr>
              <w:t>37</w:t>
            </w:r>
          </w:p>
        </w:tc>
        <w:tc>
          <w:tcPr>
            <w:tcW w:w="765" w:type="pct"/>
            <w:shd w:val="clear" w:color="auto" w:fill="auto"/>
            <w:vAlign w:val="center"/>
          </w:tcPr>
          <w:p w14:paraId="7654334F" w14:textId="77777777" w:rsidR="009446C0" w:rsidRPr="00E35689" w:rsidRDefault="009446C0" w:rsidP="00561EF9">
            <w:pPr>
              <w:spacing w:after="0" w:line="240" w:lineRule="auto"/>
              <w:rPr>
                <w:rFonts w:ascii="Times New Roman" w:eastAsia="Times New Roman" w:hAnsi="Times New Roman" w:cs="Times New Roman"/>
                <w:sz w:val="16"/>
                <w:szCs w:val="16"/>
                <w:lang w:eastAsia="ru-RU"/>
              </w:rPr>
            </w:pPr>
            <w:r w:rsidRPr="00E35689">
              <w:rPr>
                <w:rFonts w:ascii="Times New Roman" w:eastAsia="Calibri" w:hAnsi="Times New Roman" w:cs="Times New Roman"/>
                <w:sz w:val="16"/>
                <w:szCs w:val="16"/>
              </w:rPr>
              <w:t>Термобумага 57*30*12 Нар Ч</w:t>
            </w:r>
          </w:p>
        </w:tc>
        <w:tc>
          <w:tcPr>
            <w:tcW w:w="1259" w:type="pct"/>
            <w:shd w:val="clear" w:color="auto" w:fill="auto"/>
            <w:vAlign w:val="center"/>
          </w:tcPr>
          <w:p w14:paraId="17415A4F" w14:textId="77777777" w:rsidR="009446C0" w:rsidRPr="00E35689" w:rsidRDefault="009446C0" w:rsidP="00561EF9">
            <w:pPr>
              <w:spacing w:after="0" w:line="240" w:lineRule="auto"/>
              <w:jc w:val="both"/>
              <w:rPr>
                <w:rFonts w:ascii="Times New Roman" w:eastAsia="Times New Roman" w:hAnsi="Times New Roman" w:cs="Times New Roman"/>
                <w:sz w:val="16"/>
                <w:szCs w:val="16"/>
                <w:lang w:eastAsia="ru-RU"/>
              </w:rPr>
            </w:pPr>
            <w:r w:rsidRPr="00E35689">
              <w:rPr>
                <w:rFonts w:ascii="Times New Roman" w:eastAsia="Calibri" w:hAnsi="Times New Roman" w:cs="Times New Roman"/>
                <w:sz w:val="16"/>
                <w:szCs w:val="16"/>
              </w:rPr>
              <w:t>Термобумага 57*30*12 Нар Ч</w:t>
            </w:r>
          </w:p>
        </w:tc>
        <w:tc>
          <w:tcPr>
            <w:tcW w:w="331" w:type="pct"/>
            <w:shd w:val="clear" w:color="auto" w:fill="auto"/>
            <w:vAlign w:val="center"/>
          </w:tcPr>
          <w:p w14:paraId="41323EDF"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Calibri" w:hAnsi="Times New Roman" w:cs="Times New Roman"/>
                <w:color w:val="000000"/>
                <w:sz w:val="16"/>
                <w:szCs w:val="16"/>
              </w:rPr>
              <w:t>Рул</w:t>
            </w:r>
            <w:proofErr w:type="spellEnd"/>
          </w:p>
        </w:tc>
        <w:tc>
          <w:tcPr>
            <w:tcW w:w="322" w:type="pct"/>
            <w:shd w:val="clear" w:color="auto" w:fill="auto"/>
            <w:vAlign w:val="center"/>
          </w:tcPr>
          <w:p w14:paraId="3FA2D75D"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Calibri" w:hAnsi="Times New Roman" w:cs="Times New Roman"/>
                <w:color w:val="000000"/>
                <w:sz w:val="16"/>
                <w:szCs w:val="16"/>
              </w:rPr>
              <w:t>300</w:t>
            </w:r>
          </w:p>
        </w:tc>
        <w:tc>
          <w:tcPr>
            <w:tcW w:w="237" w:type="pct"/>
            <w:shd w:val="clear" w:color="auto" w:fill="auto"/>
            <w:vAlign w:val="center"/>
          </w:tcPr>
          <w:p w14:paraId="652CE945"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Calibri" w:hAnsi="Times New Roman" w:cs="Times New Roman"/>
                <w:color w:val="000000"/>
                <w:sz w:val="16"/>
                <w:szCs w:val="16"/>
              </w:rPr>
              <w:t>600</w:t>
            </w:r>
          </w:p>
        </w:tc>
        <w:tc>
          <w:tcPr>
            <w:tcW w:w="296" w:type="pct"/>
            <w:shd w:val="clear" w:color="auto" w:fill="auto"/>
            <w:vAlign w:val="center"/>
          </w:tcPr>
          <w:p w14:paraId="06FDD7C8" w14:textId="77777777" w:rsidR="009446C0" w:rsidRPr="00E35689" w:rsidRDefault="009446C0" w:rsidP="00561EF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Calibri" w:hAnsi="Times New Roman" w:cs="Times New Roman"/>
                <w:color w:val="000000"/>
                <w:sz w:val="16"/>
                <w:szCs w:val="16"/>
              </w:rPr>
              <w:t>180 000</w:t>
            </w:r>
          </w:p>
        </w:tc>
        <w:tc>
          <w:tcPr>
            <w:tcW w:w="296" w:type="pct"/>
          </w:tcPr>
          <w:p w14:paraId="2703FDD3"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p>
        </w:tc>
        <w:tc>
          <w:tcPr>
            <w:tcW w:w="222" w:type="pct"/>
          </w:tcPr>
          <w:p w14:paraId="0FBAFF64" w14:textId="6E3651A1" w:rsidR="009446C0" w:rsidRPr="00E6135D" w:rsidRDefault="00E6135D" w:rsidP="00561EF9">
            <w:pPr>
              <w:spacing w:after="0" w:line="240" w:lineRule="auto"/>
              <w:jc w:val="center"/>
              <w:rPr>
                <w:rFonts w:ascii="Times New Roman" w:eastAsia="Calibri" w:hAnsi="Times New Roman" w:cs="Times New Roman"/>
                <w:color w:val="000000"/>
                <w:sz w:val="16"/>
                <w:szCs w:val="16"/>
                <w:lang w:val="kk-KZ"/>
              </w:rPr>
            </w:pPr>
            <w:r>
              <w:rPr>
                <w:rFonts w:ascii="Times New Roman" w:eastAsia="Calibri" w:hAnsi="Times New Roman" w:cs="Times New Roman"/>
                <w:color w:val="000000"/>
                <w:sz w:val="16"/>
                <w:szCs w:val="16"/>
                <w:lang w:val="kk-KZ"/>
              </w:rPr>
              <w:t>500,00</w:t>
            </w:r>
          </w:p>
        </w:tc>
        <w:tc>
          <w:tcPr>
            <w:tcW w:w="296" w:type="pct"/>
          </w:tcPr>
          <w:p w14:paraId="0A9C7178"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p>
        </w:tc>
        <w:tc>
          <w:tcPr>
            <w:tcW w:w="222" w:type="pct"/>
          </w:tcPr>
          <w:p w14:paraId="2EB9B21B"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p>
        </w:tc>
        <w:tc>
          <w:tcPr>
            <w:tcW w:w="290" w:type="pct"/>
          </w:tcPr>
          <w:p w14:paraId="4B9871CC" w14:textId="036FD78A" w:rsidR="009446C0" w:rsidRPr="00E35689" w:rsidRDefault="002D3413" w:rsidP="00561EF9">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520,00</w:t>
            </w:r>
          </w:p>
        </w:tc>
        <w:tc>
          <w:tcPr>
            <w:tcW w:w="210" w:type="pct"/>
          </w:tcPr>
          <w:p w14:paraId="32528B4F"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p>
        </w:tc>
      </w:tr>
      <w:tr w:rsidR="009446C0" w:rsidRPr="00E35689" w14:paraId="16807ED8" w14:textId="23B71444" w:rsidTr="00E35689">
        <w:tc>
          <w:tcPr>
            <w:tcW w:w="253" w:type="pct"/>
            <w:shd w:val="clear" w:color="auto" w:fill="auto"/>
            <w:vAlign w:val="center"/>
          </w:tcPr>
          <w:p w14:paraId="1F061F4D" w14:textId="4B1DF6C0" w:rsidR="009446C0" w:rsidRPr="00E35689" w:rsidRDefault="009446C0" w:rsidP="00561EF9">
            <w:pPr>
              <w:spacing w:after="0" w:line="240" w:lineRule="auto"/>
              <w:jc w:val="center"/>
              <w:rPr>
                <w:rFonts w:ascii="Times New Roman" w:eastAsia="Calibri" w:hAnsi="Times New Roman" w:cs="Times New Roman"/>
                <w:bCs/>
                <w:color w:val="000000"/>
                <w:sz w:val="16"/>
                <w:szCs w:val="16"/>
              </w:rPr>
            </w:pPr>
            <w:r w:rsidRPr="00E35689">
              <w:rPr>
                <w:rFonts w:ascii="Times New Roman" w:eastAsia="Calibri" w:hAnsi="Times New Roman" w:cs="Times New Roman"/>
                <w:bCs/>
                <w:color w:val="000000"/>
                <w:sz w:val="16"/>
                <w:szCs w:val="16"/>
              </w:rPr>
              <w:t>38</w:t>
            </w:r>
          </w:p>
        </w:tc>
        <w:tc>
          <w:tcPr>
            <w:tcW w:w="765" w:type="pct"/>
            <w:shd w:val="clear" w:color="auto" w:fill="auto"/>
            <w:vAlign w:val="center"/>
          </w:tcPr>
          <w:p w14:paraId="48EB7E33" w14:textId="77777777" w:rsidR="009446C0" w:rsidRPr="00E35689" w:rsidRDefault="009446C0" w:rsidP="00561EF9">
            <w:pPr>
              <w:spacing w:after="0" w:line="240" w:lineRule="auto"/>
              <w:rPr>
                <w:rFonts w:ascii="Times New Roman" w:eastAsia="Calibri" w:hAnsi="Times New Roman" w:cs="Times New Roman"/>
                <w:sz w:val="16"/>
                <w:szCs w:val="16"/>
              </w:rPr>
            </w:pPr>
            <w:r w:rsidRPr="00E35689">
              <w:rPr>
                <w:rFonts w:ascii="Times New Roman" w:eastAsia="Calibri" w:hAnsi="Times New Roman" w:cs="Times New Roman"/>
                <w:sz w:val="16"/>
                <w:szCs w:val="16"/>
              </w:rPr>
              <w:t>Термобумага 50*20*12 Ч</w:t>
            </w:r>
          </w:p>
        </w:tc>
        <w:tc>
          <w:tcPr>
            <w:tcW w:w="1259" w:type="pct"/>
            <w:shd w:val="clear" w:color="auto" w:fill="auto"/>
            <w:vAlign w:val="center"/>
          </w:tcPr>
          <w:p w14:paraId="0D555155" w14:textId="77777777" w:rsidR="009446C0" w:rsidRPr="00E35689" w:rsidRDefault="009446C0" w:rsidP="00561EF9">
            <w:pPr>
              <w:spacing w:after="0" w:line="240" w:lineRule="auto"/>
              <w:jc w:val="both"/>
              <w:rPr>
                <w:rFonts w:ascii="Times New Roman" w:eastAsia="Calibri" w:hAnsi="Times New Roman" w:cs="Times New Roman"/>
                <w:sz w:val="16"/>
                <w:szCs w:val="16"/>
              </w:rPr>
            </w:pPr>
            <w:r w:rsidRPr="00E35689">
              <w:rPr>
                <w:rFonts w:ascii="Times New Roman" w:eastAsia="Calibri" w:hAnsi="Times New Roman" w:cs="Times New Roman"/>
                <w:sz w:val="16"/>
                <w:szCs w:val="16"/>
              </w:rPr>
              <w:t>Термобумага 50*20*12 Ч</w:t>
            </w:r>
          </w:p>
        </w:tc>
        <w:tc>
          <w:tcPr>
            <w:tcW w:w="331" w:type="pct"/>
            <w:shd w:val="clear" w:color="auto" w:fill="auto"/>
            <w:vAlign w:val="center"/>
          </w:tcPr>
          <w:p w14:paraId="1D1DE573"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proofErr w:type="spellStart"/>
            <w:r w:rsidRPr="00E35689">
              <w:rPr>
                <w:rFonts w:ascii="Times New Roman" w:eastAsia="Calibri" w:hAnsi="Times New Roman" w:cs="Times New Roman"/>
                <w:color w:val="000000"/>
                <w:sz w:val="16"/>
                <w:szCs w:val="16"/>
              </w:rPr>
              <w:t>Рул</w:t>
            </w:r>
            <w:proofErr w:type="spellEnd"/>
          </w:p>
        </w:tc>
        <w:tc>
          <w:tcPr>
            <w:tcW w:w="322" w:type="pct"/>
            <w:shd w:val="clear" w:color="auto" w:fill="auto"/>
            <w:vAlign w:val="center"/>
          </w:tcPr>
          <w:p w14:paraId="1EF82FC4"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100</w:t>
            </w:r>
          </w:p>
        </w:tc>
        <w:tc>
          <w:tcPr>
            <w:tcW w:w="237" w:type="pct"/>
            <w:shd w:val="clear" w:color="auto" w:fill="auto"/>
            <w:vAlign w:val="center"/>
          </w:tcPr>
          <w:p w14:paraId="324D3484"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600</w:t>
            </w:r>
          </w:p>
        </w:tc>
        <w:tc>
          <w:tcPr>
            <w:tcW w:w="296" w:type="pct"/>
            <w:shd w:val="clear" w:color="auto" w:fill="auto"/>
            <w:vAlign w:val="center"/>
          </w:tcPr>
          <w:p w14:paraId="56E47C46"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60 000</w:t>
            </w:r>
          </w:p>
        </w:tc>
        <w:tc>
          <w:tcPr>
            <w:tcW w:w="296" w:type="pct"/>
          </w:tcPr>
          <w:p w14:paraId="6A6F570A"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p>
        </w:tc>
        <w:tc>
          <w:tcPr>
            <w:tcW w:w="222" w:type="pct"/>
          </w:tcPr>
          <w:p w14:paraId="3988B7AA" w14:textId="34E67AEC" w:rsidR="009446C0" w:rsidRPr="00E6135D" w:rsidRDefault="00E6135D" w:rsidP="00561EF9">
            <w:pPr>
              <w:spacing w:after="0" w:line="240" w:lineRule="auto"/>
              <w:jc w:val="center"/>
              <w:rPr>
                <w:rFonts w:ascii="Times New Roman" w:eastAsia="Calibri" w:hAnsi="Times New Roman" w:cs="Times New Roman"/>
                <w:color w:val="000000"/>
                <w:sz w:val="16"/>
                <w:szCs w:val="16"/>
                <w:lang w:val="kk-KZ"/>
              </w:rPr>
            </w:pPr>
            <w:r>
              <w:rPr>
                <w:rFonts w:ascii="Times New Roman" w:eastAsia="Calibri" w:hAnsi="Times New Roman" w:cs="Times New Roman"/>
                <w:color w:val="000000"/>
                <w:sz w:val="16"/>
                <w:szCs w:val="16"/>
                <w:lang w:val="kk-KZ"/>
              </w:rPr>
              <w:t>500,00</w:t>
            </w:r>
          </w:p>
        </w:tc>
        <w:tc>
          <w:tcPr>
            <w:tcW w:w="296" w:type="pct"/>
          </w:tcPr>
          <w:p w14:paraId="065B7D8D"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p>
        </w:tc>
        <w:tc>
          <w:tcPr>
            <w:tcW w:w="222" w:type="pct"/>
          </w:tcPr>
          <w:p w14:paraId="7EEC4CFB"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p>
        </w:tc>
        <w:tc>
          <w:tcPr>
            <w:tcW w:w="290" w:type="pct"/>
          </w:tcPr>
          <w:p w14:paraId="419141E1" w14:textId="74AC8E37" w:rsidR="009446C0" w:rsidRPr="00E35689" w:rsidRDefault="002D3413" w:rsidP="00561EF9">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500,00</w:t>
            </w:r>
          </w:p>
        </w:tc>
        <w:tc>
          <w:tcPr>
            <w:tcW w:w="210" w:type="pct"/>
          </w:tcPr>
          <w:p w14:paraId="7C993205" w14:textId="77777777" w:rsidR="009446C0" w:rsidRPr="00E35689" w:rsidRDefault="009446C0" w:rsidP="00561EF9">
            <w:pPr>
              <w:spacing w:after="0" w:line="240" w:lineRule="auto"/>
              <w:jc w:val="center"/>
              <w:rPr>
                <w:rFonts w:ascii="Times New Roman" w:eastAsia="Calibri" w:hAnsi="Times New Roman" w:cs="Times New Roman"/>
                <w:color w:val="000000"/>
                <w:sz w:val="16"/>
                <w:szCs w:val="16"/>
              </w:rPr>
            </w:pPr>
          </w:p>
        </w:tc>
      </w:tr>
    </w:tbl>
    <w:p w14:paraId="5B66AAD4" w14:textId="77777777" w:rsidR="00373203" w:rsidRPr="00E35689" w:rsidRDefault="00373203" w:rsidP="00FE1D3D">
      <w:pPr>
        <w:spacing w:after="0" w:line="240" w:lineRule="auto"/>
        <w:jc w:val="center"/>
        <w:rPr>
          <w:rFonts w:ascii="Times New Roman" w:eastAsia="MS Mincho" w:hAnsi="Times New Roman" w:cs="Times New Roman"/>
          <w:color w:val="000000"/>
          <w:sz w:val="16"/>
          <w:szCs w:val="16"/>
          <w:lang w:eastAsia="ru-RU"/>
        </w:rPr>
      </w:pPr>
    </w:p>
    <w:p w14:paraId="7DCD13DE" w14:textId="77777777" w:rsidR="00373203" w:rsidRPr="00E35689" w:rsidRDefault="00373203" w:rsidP="00373203">
      <w:pPr>
        <w:jc w:val="center"/>
        <w:rPr>
          <w:rFonts w:ascii="Times New Roman" w:hAnsi="Times New Roman" w:cs="Times New Roman"/>
          <w:b/>
          <w:bCs/>
          <w:color w:val="000000"/>
          <w:sz w:val="16"/>
          <w:szCs w:val="16"/>
        </w:rPr>
      </w:pPr>
      <w:r w:rsidRPr="00E35689">
        <w:rPr>
          <w:rStyle w:val="docdata"/>
          <w:rFonts w:ascii="Times New Roman" w:eastAsia="MS Mincho" w:hAnsi="Times New Roman" w:cs="Times New Roman"/>
          <w:b/>
          <w:bCs/>
          <w:color w:val="000000"/>
          <w:sz w:val="16"/>
          <w:szCs w:val="16"/>
        </w:rPr>
        <w:t>Диагностические реагенты для автоматического гематологического анализатора ВС-5000</w:t>
      </w:r>
      <w:r w:rsidRPr="00E35689">
        <w:rPr>
          <w:rFonts w:ascii="Times New Roman" w:hAnsi="Times New Roman" w:cs="Times New Roman"/>
          <w:b/>
          <w:bCs/>
          <w:color w:val="000000"/>
          <w:sz w:val="16"/>
          <w:szCs w:val="16"/>
        </w:rPr>
        <w:t> </w:t>
      </w:r>
      <w:proofErr w:type="spellStart"/>
      <w:r w:rsidRPr="00E35689">
        <w:rPr>
          <w:rFonts w:ascii="Times New Roman" w:hAnsi="Times New Roman" w:cs="Times New Roman"/>
          <w:b/>
          <w:bCs/>
          <w:color w:val="000000"/>
          <w:sz w:val="16"/>
          <w:szCs w:val="16"/>
        </w:rPr>
        <w:t>Mindray</w:t>
      </w:r>
      <w:proofErr w:type="spellEnd"/>
      <w:r w:rsidRPr="00E35689">
        <w:rPr>
          <w:rFonts w:ascii="Times New Roman" w:hAnsi="Times New Roman" w:cs="Times New Roman"/>
          <w:b/>
          <w:bCs/>
          <w:color w:val="000000"/>
          <w:sz w:val="16"/>
          <w:szCs w:val="16"/>
        </w:rPr>
        <w:t xml:space="preserve"> закрытого типа</w:t>
      </w:r>
    </w:p>
    <w:tbl>
      <w:tblPr>
        <w:tblW w:w="5000" w:type="pct"/>
        <w:tblLayout w:type="fixed"/>
        <w:tblLook w:val="04A0" w:firstRow="1" w:lastRow="0" w:firstColumn="1" w:lastColumn="0" w:noHBand="0" w:noVBand="1"/>
      </w:tblPr>
      <w:tblGrid>
        <w:gridCol w:w="397"/>
        <w:gridCol w:w="1642"/>
        <w:gridCol w:w="2280"/>
        <w:gridCol w:w="668"/>
        <w:gridCol w:w="544"/>
        <w:gridCol w:w="576"/>
        <w:gridCol w:w="523"/>
        <w:gridCol w:w="591"/>
        <w:gridCol w:w="469"/>
        <w:gridCol w:w="471"/>
        <w:gridCol w:w="471"/>
        <w:gridCol w:w="471"/>
        <w:gridCol w:w="467"/>
      </w:tblGrid>
      <w:tr w:rsidR="009446C0" w:rsidRPr="00E35689" w14:paraId="3EE7DF62" w14:textId="50052679" w:rsidTr="00E35689">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34FCAF1"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w:t>
            </w:r>
          </w:p>
        </w:tc>
        <w:tc>
          <w:tcPr>
            <w:tcW w:w="858" w:type="pct"/>
            <w:tcBorders>
              <w:top w:val="single" w:sz="4" w:space="0" w:color="auto"/>
              <w:left w:val="nil"/>
              <w:bottom w:val="single" w:sz="4" w:space="0" w:color="auto"/>
              <w:right w:val="single" w:sz="4" w:space="0" w:color="auto"/>
            </w:tcBorders>
            <w:shd w:val="clear" w:color="auto" w:fill="auto"/>
            <w:vAlign w:val="center"/>
          </w:tcPr>
          <w:p w14:paraId="4729483B"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Times New Roman" w:hAnsi="Times New Roman" w:cs="Times New Roman"/>
                <w:bCs/>
                <w:color w:val="000000"/>
                <w:sz w:val="16"/>
                <w:szCs w:val="16"/>
                <w:lang w:eastAsia="ru-RU"/>
              </w:rPr>
              <w:t>Наименование</w:t>
            </w:r>
          </w:p>
        </w:tc>
        <w:tc>
          <w:tcPr>
            <w:tcW w:w="1191" w:type="pct"/>
            <w:tcBorders>
              <w:top w:val="single" w:sz="4" w:space="0" w:color="auto"/>
              <w:left w:val="single" w:sz="4" w:space="0" w:color="auto"/>
              <w:bottom w:val="single" w:sz="4" w:space="0" w:color="auto"/>
              <w:right w:val="single" w:sz="4" w:space="0" w:color="auto"/>
            </w:tcBorders>
            <w:vAlign w:val="center"/>
          </w:tcPr>
          <w:p w14:paraId="15C4E09E"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Times New Roman" w:hAnsi="Times New Roman" w:cs="Times New Roman"/>
                <w:bCs/>
                <w:color w:val="000000"/>
                <w:sz w:val="16"/>
                <w:szCs w:val="16"/>
                <w:lang w:eastAsia="ru-RU"/>
              </w:rPr>
              <w:t>Краткая тех спецификация</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CE9D76E"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bCs/>
                <w:color w:val="000000"/>
                <w:sz w:val="16"/>
                <w:szCs w:val="16"/>
                <w:lang w:eastAsia="ru-RU"/>
              </w:rPr>
              <w:t xml:space="preserve">ед. </w:t>
            </w:r>
            <w:proofErr w:type="spellStart"/>
            <w:r w:rsidRPr="00E35689">
              <w:rPr>
                <w:rFonts w:ascii="Times New Roman" w:eastAsia="Times New Roman" w:hAnsi="Times New Roman" w:cs="Times New Roman"/>
                <w:bCs/>
                <w:color w:val="000000"/>
                <w:sz w:val="16"/>
                <w:szCs w:val="16"/>
                <w:lang w:eastAsia="ru-RU"/>
              </w:rPr>
              <w:t>измер</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1FA5C1E"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bCs/>
                <w:color w:val="000000"/>
                <w:sz w:val="16"/>
                <w:szCs w:val="16"/>
                <w:lang w:eastAsia="ru-RU"/>
              </w:rPr>
              <w:t>кол-во</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CACDDD7"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bCs/>
                <w:color w:val="000000"/>
                <w:sz w:val="16"/>
                <w:szCs w:val="16"/>
                <w:lang w:eastAsia="ru-RU"/>
              </w:rPr>
              <w:t>цена</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EC74D27"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bCs/>
                <w:color w:val="000000"/>
                <w:sz w:val="16"/>
                <w:szCs w:val="16"/>
                <w:lang w:eastAsia="ru-RU"/>
              </w:rPr>
              <w:t>сумма</w:t>
            </w:r>
          </w:p>
        </w:tc>
        <w:tc>
          <w:tcPr>
            <w:tcW w:w="309" w:type="pct"/>
            <w:tcBorders>
              <w:top w:val="single" w:sz="4" w:space="0" w:color="auto"/>
              <w:left w:val="single" w:sz="4" w:space="0" w:color="auto"/>
              <w:bottom w:val="single" w:sz="4" w:space="0" w:color="auto"/>
              <w:right w:val="single" w:sz="4" w:space="0" w:color="auto"/>
            </w:tcBorders>
          </w:tcPr>
          <w:p w14:paraId="0D3F5BCF"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45" w:type="pct"/>
            <w:tcBorders>
              <w:top w:val="single" w:sz="4" w:space="0" w:color="auto"/>
              <w:left w:val="single" w:sz="4" w:space="0" w:color="auto"/>
              <w:bottom w:val="single" w:sz="4" w:space="0" w:color="auto"/>
              <w:right w:val="single" w:sz="4" w:space="0" w:color="auto"/>
            </w:tcBorders>
          </w:tcPr>
          <w:p w14:paraId="1EBE0EB4"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3CDD202C"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0A281D5E"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70A1C047"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tcPr>
          <w:p w14:paraId="085A5936"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4D6CF6C8" w14:textId="0D1D1203" w:rsidTr="00E35689">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0718326" w14:textId="59C2808D"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39</w:t>
            </w:r>
          </w:p>
        </w:tc>
        <w:tc>
          <w:tcPr>
            <w:tcW w:w="858" w:type="pct"/>
            <w:tcBorders>
              <w:top w:val="single" w:sz="4" w:space="0" w:color="auto"/>
              <w:left w:val="nil"/>
              <w:bottom w:val="single" w:sz="4" w:space="0" w:color="auto"/>
              <w:right w:val="single" w:sz="4" w:space="0" w:color="auto"/>
            </w:tcBorders>
            <w:shd w:val="clear" w:color="auto" w:fill="auto"/>
            <w:vAlign w:val="center"/>
          </w:tcPr>
          <w:p w14:paraId="7DC12CC1"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Изотонический разбавитель</w:t>
            </w:r>
          </w:p>
        </w:tc>
        <w:tc>
          <w:tcPr>
            <w:tcW w:w="1191" w:type="pct"/>
            <w:tcBorders>
              <w:top w:val="single" w:sz="4" w:space="0" w:color="auto"/>
              <w:left w:val="single" w:sz="4" w:space="0" w:color="auto"/>
              <w:bottom w:val="single" w:sz="4" w:space="0" w:color="auto"/>
              <w:right w:val="single" w:sz="4" w:space="0" w:color="auto"/>
            </w:tcBorders>
            <w:vAlign w:val="center"/>
          </w:tcPr>
          <w:p w14:paraId="76DEF427"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Диагностические реагенты для автоматического гематологического анализатора ВС-5000 закрытого типа Специальный разбавитель марки М52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гематологический системы.</w:t>
            </w:r>
            <w:proofErr w:type="gramStart"/>
            <w:r w:rsidRPr="00E35689">
              <w:rPr>
                <w:rFonts w:ascii="Times New Roman" w:eastAsia="Calibri" w:hAnsi="Times New Roman" w:cs="Times New Roman"/>
                <w:sz w:val="16"/>
                <w:szCs w:val="16"/>
                <w:lang w:eastAsia="ru-RU"/>
              </w:rPr>
              <w:t xml:space="preserve"> </w:t>
            </w:r>
            <w:r w:rsidRPr="00E35689">
              <w:rPr>
                <w:rFonts w:ascii="Times New Roman" w:eastAsia="Calibri" w:hAnsi="Times New Roman" w:cs="Times New Roman"/>
                <w:sz w:val="16"/>
                <w:szCs w:val="16"/>
                <w:lang w:eastAsia="ru-RU"/>
              </w:rPr>
              <w:lastRenderedPageBreak/>
              <w:t>.</w:t>
            </w:r>
            <w:proofErr w:type="gramEnd"/>
            <w:r w:rsidRPr="00E35689">
              <w:rPr>
                <w:rFonts w:ascii="Times New Roman" w:eastAsia="Calibri" w:hAnsi="Times New Roman" w:cs="Times New Roman"/>
                <w:sz w:val="16"/>
                <w:szCs w:val="16"/>
                <w:lang w:eastAsia="ru-RU"/>
              </w:rPr>
              <w:t>Объем упаковки не менее 20 литров.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24968BD"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lastRenderedPageBreak/>
              <w:t>Канн</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543FC25"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24</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C2CD6FC"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55 500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F403639"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1 332 000</w:t>
            </w:r>
          </w:p>
        </w:tc>
        <w:tc>
          <w:tcPr>
            <w:tcW w:w="309" w:type="pct"/>
            <w:tcBorders>
              <w:top w:val="single" w:sz="4" w:space="0" w:color="auto"/>
              <w:left w:val="single" w:sz="4" w:space="0" w:color="auto"/>
              <w:bottom w:val="single" w:sz="4" w:space="0" w:color="auto"/>
              <w:right w:val="single" w:sz="4" w:space="0" w:color="auto"/>
            </w:tcBorders>
          </w:tcPr>
          <w:p w14:paraId="07D61A14" w14:textId="328AC42E" w:rsidR="009446C0" w:rsidRPr="00E35689" w:rsidRDefault="00E35689" w:rsidP="00FE1D3D">
            <w:pPr>
              <w:spacing w:after="0" w:line="240" w:lineRule="auto"/>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55500.00</w:t>
            </w:r>
          </w:p>
        </w:tc>
        <w:tc>
          <w:tcPr>
            <w:tcW w:w="245" w:type="pct"/>
            <w:tcBorders>
              <w:top w:val="single" w:sz="4" w:space="0" w:color="auto"/>
              <w:left w:val="single" w:sz="4" w:space="0" w:color="auto"/>
              <w:bottom w:val="single" w:sz="4" w:space="0" w:color="auto"/>
              <w:right w:val="single" w:sz="4" w:space="0" w:color="auto"/>
            </w:tcBorders>
          </w:tcPr>
          <w:p w14:paraId="45DECB95"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263C05B5"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67B3ABF2"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2F48A2B5"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tcPr>
          <w:p w14:paraId="1096B447"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r>
      <w:tr w:rsidR="009446C0" w:rsidRPr="00E35689" w14:paraId="7F729035" w14:textId="008EB5F4" w:rsidTr="00E35689">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8443AD5" w14:textId="6F974106"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sz w:val="16"/>
                <w:szCs w:val="16"/>
                <w:lang w:eastAsia="ru-RU"/>
              </w:rPr>
              <w:lastRenderedPageBreak/>
              <w:br w:type="page"/>
            </w:r>
            <w:r w:rsidRPr="00E35689">
              <w:rPr>
                <w:rFonts w:ascii="Times New Roman" w:eastAsia="Times New Roman" w:hAnsi="Times New Roman" w:cs="Times New Roman"/>
                <w:bCs/>
                <w:color w:val="000000"/>
                <w:sz w:val="16"/>
                <w:szCs w:val="16"/>
                <w:lang w:eastAsia="ru-RU"/>
              </w:rPr>
              <w:t>40</w:t>
            </w:r>
          </w:p>
        </w:tc>
        <w:tc>
          <w:tcPr>
            <w:tcW w:w="858" w:type="pct"/>
            <w:tcBorders>
              <w:top w:val="single" w:sz="4" w:space="0" w:color="auto"/>
              <w:left w:val="nil"/>
              <w:bottom w:val="single" w:sz="4" w:space="0" w:color="auto"/>
              <w:right w:val="single" w:sz="4" w:space="0" w:color="auto"/>
            </w:tcBorders>
            <w:shd w:val="clear" w:color="auto" w:fill="auto"/>
            <w:vAlign w:val="center"/>
          </w:tcPr>
          <w:p w14:paraId="1C91F7F7"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Гематологический реагент DIFF</w:t>
            </w:r>
          </w:p>
        </w:tc>
        <w:tc>
          <w:tcPr>
            <w:tcW w:w="1191" w:type="pct"/>
            <w:tcBorders>
              <w:top w:val="single" w:sz="4" w:space="0" w:color="auto"/>
              <w:left w:val="single" w:sz="4" w:space="0" w:color="auto"/>
              <w:bottom w:val="single" w:sz="4" w:space="0" w:color="auto"/>
              <w:right w:val="single" w:sz="4" w:space="0" w:color="auto"/>
            </w:tcBorders>
            <w:vAlign w:val="center"/>
          </w:tcPr>
          <w:p w14:paraId="26E27881"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roofErr w:type="gramStart"/>
            <w:r w:rsidRPr="00E35689">
              <w:rPr>
                <w:rFonts w:ascii="Times New Roman" w:eastAsia="Calibri" w:hAnsi="Times New Roman" w:cs="Times New Roman"/>
                <w:sz w:val="16"/>
                <w:szCs w:val="16"/>
                <w:lang w:eastAsia="ru-RU"/>
              </w:rPr>
              <w:t xml:space="preserve">Диагностические реагенты для автоматического гематологического анализатора ВС-5000 закрытого типа Специальный жидкий реагент марки M-52DIFF, предназначенный для одновременного </w:t>
            </w:r>
            <w:proofErr w:type="spellStart"/>
            <w:r w:rsidRPr="00E35689">
              <w:rPr>
                <w:rFonts w:ascii="Times New Roman" w:eastAsia="Calibri" w:hAnsi="Times New Roman" w:cs="Times New Roman"/>
                <w:sz w:val="16"/>
                <w:szCs w:val="16"/>
                <w:lang w:eastAsia="ru-RU"/>
              </w:rPr>
              <w:t>лизирования</w:t>
            </w:r>
            <w:proofErr w:type="spellEnd"/>
            <w:r w:rsidRPr="00E35689">
              <w:rPr>
                <w:rFonts w:ascii="Times New Roman" w:eastAsia="Calibri" w:hAnsi="Times New Roman" w:cs="Times New Roman"/>
                <w:sz w:val="16"/>
                <w:szCs w:val="16"/>
                <w:lang w:eastAsia="ru-RU"/>
              </w:rPr>
              <w:t xml:space="preserve"> красных кровяных клеток, дифференцировки лейкоцитов по 5 </w:t>
            </w:r>
            <w:proofErr w:type="spellStart"/>
            <w:r w:rsidRPr="00E35689">
              <w:rPr>
                <w:rFonts w:ascii="Times New Roman" w:eastAsia="Calibri" w:hAnsi="Times New Roman" w:cs="Times New Roman"/>
                <w:sz w:val="16"/>
                <w:szCs w:val="16"/>
                <w:lang w:eastAsia="ru-RU"/>
              </w:rPr>
              <w:t>субпопуляциям</w:t>
            </w:r>
            <w:proofErr w:type="spellEnd"/>
            <w:r w:rsidRPr="00E35689">
              <w:rPr>
                <w:rFonts w:ascii="Times New Roman" w:eastAsia="Calibri" w:hAnsi="Times New Roman" w:cs="Times New Roman"/>
                <w:sz w:val="16"/>
                <w:szCs w:val="16"/>
                <w:lang w:eastAsia="ru-RU"/>
              </w:rPr>
              <w:t xml:space="preserve"> и химического окрашивания базофилов и эозинофилов.</w:t>
            </w:r>
            <w:proofErr w:type="gramEnd"/>
            <w:r w:rsidRPr="00E35689">
              <w:rPr>
                <w:rFonts w:ascii="Times New Roman" w:eastAsia="Calibri" w:hAnsi="Times New Roman" w:cs="Times New Roman"/>
                <w:sz w:val="16"/>
                <w:szCs w:val="16"/>
                <w:lang w:eastAsia="ru-RU"/>
              </w:rPr>
              <w:t xml:space="preserve"> В составе не должны содержаться цианиды и азиды. </w:t>
            </w:r>
            <w:proofErr w:type="gramStart"/>
            <w:r w:rsidRPr="00E35689">
              <w:rPr>
                <w:rFonts w:ascii="Times New Roman" w:eastAsia="Calibri" w:hAnsi="Times New Roman" w:cs="Times New Roman"/>
                <w:sz w:val="16"/>
                <w:szCs w:val="16"/>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E35689">
              <w:rPr>
                <w:rFonts w:ascii="Times New Roman" w:eastAsia="Calibri" w:hAnsi="Times New Roman" w:cs="Times New Roman"/>
                <w:sz w:val="16"/>
                <w:szCs w:val="16"/>
                <w:lang w:eastAsia="ru-RU"/>
              </w:rPr>
              <w:t xml:space="preserve"> Объем флакона не менее 500мл.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935A210"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997184D"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36</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48C2FAB"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49 250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10D89F8"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1 773 000</w:t>
            </w:r>
          </w:p>
        </w:tc>
        <w:tc>
          <w:tcPr>
            <w:tcW w:w="309" w:type="pct"/>
            <w:tcBorders>
              <w:top w:val="single" w:sz="4" w:space="0" w:color="auto"/>
              <w:left w:val="single" w:sz="4" w:space="0" w:color="auto"/>
              <w:bottom w:val="single" w:sz="4" w:space="0" w:color="auto"/>
              <w:right w:val="single" w:sz="4" w:space="0" w:color="auto"/>
            </w:tcBorders>
          </w:tcPr>
          <w:p w14:paraId="61143006" w14:textId="1094E7EA" w:rsidR="009446C0" w:rsidRPr="00E35689" w:rsidRDefault="00E35689" w:rsidP="00FE1D3D">
            <w:pPr>
              <w:spacing w:after="0" w:line="240" w:lineRule="auto"/>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49250.00</w:t>
            </w:r>
          </w:p>
        </w:tc>
        <w:tc>
          <w:tcPr>
            <w:tcW w:w="245" w:type="pct"/>
            <w:tcBorders>
              <w:top w:val="single" w:sz="4" w:space="0" w:color="auto"/>
              <w:left w:val="single" w:sz="4" w:space="0" w:color="auto"/>
              <w:bottom w:val="single" w:sz="4" w:space="0" w:color="auto"/>
              <w:right w:val="single" w:sz="4" w:space="0" w:color="auto"/>
            </w:tcBorders>
          </w:tcPr>
          <w:p w14:paraId="7E342396"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6F79A8EF"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2952CDA4"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7DE700EB"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tcPr>
          <w:p w14:paraId="221B28D1"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r>
      <w:tr w:rsidR="009446C0" w:rsidRPr="00E35689" w14:paraId="35B89DB8" w14:textId="06F99918" w:rsidTr="00E35689">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9134C65" w14:textId="0486D086"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41</w:t>
            </w:r>
          </w:p>
        </w:tc>
        <w:tc>
          <w:tcPr>
            <w:tcW w:w="858" w:type="pct"/>
            <w:tcBorders>
              <w:top w:val="single" w:sz="4" w:space="0" w:color="auto"/>
              <w:left w:val="nil"/>
              <w:bottom w:val="single" w:sz="4" w:space="0" w:color="auto"/>
              <w:right w:val="single" w:sz="4" w:space="0" w:color="auto"/>
            </w:tcBorders>
            <w:shd w:val="clear" w:color="auto" w:fill="auto"/>
            <w:vAlign w:val="center"/>
          </w:tcPr>
          <w:p w14:paraId="2466AFE9"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Гематологический реагент LH</w:t>
            </w:r>
          </w:p>
        </w:tc>
        <w:tc>
          <w:tcPr>
            <w:tcW w:w="1191" w:type="pct"/>
            <w:tcBorders>
              <w:top w:val="single" w:sz="4" w:space="0" w:color="auto"/>
              <w:left w:val="single" w:sz="4" w:space="0" w:color="auto"/>
              <w:bottom w:val="single" w:sz="4" w:space="0" w:color="auto"/>
              <w:right w:val="single" w:sz="4" w:space="0" w:color="auto"/>
            </w:tcBorders>
            <w:vAlign w:val="center"/>
          </w:tcPr>
          <w:p w14:paraId="127742BB"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 xml:space="preserve">Диагностические реагенты для автоматического гематологического анализатора ВС-5000 закрытого типа Специальный жидкий реагент марки M-52LH, предназначенный для </w:t>
            </w:r>
            <w:proofErr w:type="spellStart"/>
            <w:r w:rsidRPr="00E35689">
              <w:rPr>
                <w:rFonts w:ascii="Times New Roman" w:eastAsia="Calibri" w:hAnsi="Times New Roman" w:cs="Times New Roman"/>
                <w:sz w:val="16"/>
                <w:szCs w:val="16"/>
                <w:lang w:eastAsia="ru-RU"/>
              </w:rPr>
              <w:t>лизирования</w:t>
            </w:r>
            <w:proofErr w:type="spellEnd"/>
            <w:r w:rsidRPr="00E35689">
              <w:rPr>
                <w:rFonts w:ascii="Times New Roman" w:eastAsia="Calibri" w:hAnsi="Times New Roman" w:cs="Times New Roman"/>
                <w:sz w:val="16"/>
                <w:szCs w:val="16"/>
                <w:lang w:eastAsia="ru-RU"/>
              </w:rPr>
              <w:t xml:space="preserve"> красных кровяных клеток и химического окрашивания гемоглобина. В составе не должны содержаться цианиды и азиды. </w:t>
            </w:r>
            <w:proofErr w:type="gramStart"/>
            <w:r w:rsidRPr="00E35689">
              <w:rPr>
                <w:rFonts w:ascii="Times New Roman" w:eastAsia="Calibri" w:hAnsi="Times New Roman" w:cs="Times New Roman"/>
                <w:sz w:val="16"/>
                <w:szCs w:val="16"/>
                <w:lang w:eastAsia="ru-RU"/>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E35689">
              <w:rPr>
                <w:rFonts w:ascii="Times New Roman" w:eastAsia="Calibri" w:hAnsi="Times New Roman" w:cs="Times New Roman"/>
                <w:sz w:val="16"/>
                <w:szCs w:val="16"/>
                <w:lang w:eastAsia="ru-RU"/>
              </w:rPr>
              <w:t xml:space="preserve"> Объем флакона не менее 100мл.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447C58C"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0723585"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36</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87C08DB"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31 500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96C95B8"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1 134 000</w:t>
            </w:r>
          </w:p>
        </w:tc>
        <w:tc>
          <w:tcPr>
            <w:tcW w:w="309" w:type="pct"/>
            <w:tcBorders>
              <w:top w:val="single" w:sz="4" w:space="0" w:color="auto"/>
              <w:left w:val="single" w:sz="4" w:space="0" w:color="auto"/>
              <w:bottom w:val="single" w:sz="4" w:space="0" w:color="auto"/>
              <w:right w:val="single" w:sz="4" w:space="0" w:color="auto"/>
            </w:tcBorders>
          </w:tcPr>
          <w:p w14:paraId="6C096823" w14:textId="3B91AF42" w:rsidR="009446C0" w:rsidRPr="00E35689" w:rsidRDefault="00E35689" w:rsidP="00FE1D3D">
            <w:pPr>
              <w:spacing w:after="0" w:line="240" w:lineRule="auto"/>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31500.00</w:t>
            </w:r>
          </w:p>
        </w:tc>
        <w:tc>
          <w:tcPr>
            <w:tcW w:w="245" w:type="pct"/>
            <w:tcBorders>
              <w:top w:val="single" w:sz="4" w:space="0" w:color="auto"/>
              <w:left w:val="single" w:sz="4" w:space="0" w:color="auto"/>
              <w:bottom w:val="single" w:sz="4" w:space="0" w:color="auto"/>
              <w:right w:val="single" w:sz="4" w:space="0" w:color="auto"/>
            </w:tcBorders>
          </w:tcPr>
          <w:p w14:paraId="6E407C26"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07881EDD"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0C14BBCF"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3072E5EB"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tcPr>
          <w:p w14:paraId="42EB24B0"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r>
      <w:tr w:rsidR="009446C0" w:rsidRPr="00E35689" w14:paraId="3F26A038" w14:textId="51EB563E" w:rsidTr="00E35689">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06876893" w14:textId="5305F879"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42</w:t>
            </w:r>
          </w:p>
        </w:tc>
        <w:tc>
          <w:tcPr>
            <w:tcW w:w="858" w:type="pct"/>
            <w:tcBorders>
              <w:top w:val="single" w:sz="4" w:space="0" w:color="auto"/>
              <w:left w:val="nil"/>
              <w:bottom w:val="single" w:sz="4" w:space="0" w:color="auto"/>
              <w:right w:val="single" w:sz="4" w:space="0" w:color="auto"/>
            </w:tcBorders>
            <w:shd w:val="clear" w:color="auto" w:fill="auto"/>
            <w:vAlign w:val="center"/>
          </w:tcPr>
          <w:p w14:paraId="13C382E2"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Чистящий реагент</w:t>
            </w:r>
          </w:p>
        </w:tc>
        <w:tc>
          <w:tcPr>
            <w:tcW w:w="1191" w:type="pct"/>
            <w:tcBorders>
              <w:top w:val="single" w:sz="4" w:space="0" w:color="auto"/>
              <w:left w:val="single" w:sz="4" w:space="0" w:color="auto"/>
              <w:bottom w:val="single" w:sz="4" w:space="0" w:color="auto"/>
              <w:right w:val="single" w:sz="4" w:space="0" w:color="auto"/>
            </w:tcBorders>
            <w:vAlign w:val="center"/>
          </w:tcPr>
          <w:p w14:paraId="4E80C369"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 xml:space="preserve">Диагностические реагенты для автоматического гематологического анализатора ВС-5000 закрытого типа Универсальный чистящий реагент </w:t>
            </w:r>
            <w:proofErr w:type="spellStart"/>
            <w:r w:rsidRPr="00E35689">
              <w:rPr>
                <w:rFonts w:ascii="Times New Roman" w:eastAsia="Calibri" w:hAnsi="Times New Roman" w:cs="Times New Roman"/>
                <w:sz w:val="16"/>
                <w:szCs w:val="16"/>
                <w:lang w:eastAsia="ru-RU"/>
              </w:rPr>
              <w:t>Probe</w:t>
            </w:r>
            <w:proofErr w:type="spellEnd"/>
            <w:r w:rsidRPr="00E35689">
              <w:rPr>
                <w:rFonts w:ascii="Times New Roman" w:eastAsia="Calibri" w:hAnsi="Times New Roman" w:cs="Times New Roman"/>
                <w:sz w:val="16"/>
                <w:szCs w:val="16"/>
                <w:lang w:eastAsia="ru-RU"/>
              </w:rPr>
              <w:t> </w:t>
            </w:r>
            <w:proofErr w:type="spellStart"/>
            <w:r w:rsidRPr="00E35689">
              <w:rPr>
                <w:rFonts w:ascii="Times New Roman" w:eastAsia="Calibri" w:hAnsi="Times New Roman" w:cs="Times New Roman"/>
                <w:sz w:val="16"/>
                <w:szCs w:val="16"/>
                <w:lang w:eastAsia="ru-RU"/>
              </w:rPr>
              <w:t>Cleanser</w:t>
            </w:r>
            <w:proofErr w:type="spellEnd"/>
            <w:r w:rsidRPr="00E35689">
              <w:rPr>
                <w:rFonts w:ascii="Times New Roman" w:eastAsia="Calibri" w:hAnsi="Times New Roman" w:cs="Times New Roman"/>
                <w:sz w:val="16"/>
                <w:szCs w:val="16"/>
                <w:lang w:eastAsia="ru-RU"/>
              </w:rPr>
              <w:t xml:space="preserve">,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50мл. Данная фасовка предназначена для удобства и совместимости с длиной аспирационного зонда при проведении процедуры очистки анализатора. </w:t>
            </w:r>
            <w:r w:rsidRPr="00E35689">
              <w:rPr>
                <w:rFonts w:ascii="Times New Roman" w:eastAsia="Calibri" w:hAnsi="Times New Roman" w:cs="Times New Roman"/>
                <w:sz w:val="16"/>
                <w:szCs w:val="16"/>
                <w:lang w:eastAsia="ru-RU"/>
              </w:rPr>
              <w:lastRenderedPageBreak/>
              <w:t>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CD56C89"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флак</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B191FE"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60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13AAF63"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8525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675B4E"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511 500</w:t>
            </w:r>
          </w:p>
        </w:tc>
        <w:tc>
          <w:tcPr>
            <w:tcW w:w="309" w:type="pct"/>
            <w:tcBorders>
              <w:top w:val="single" w:sz="4" w:space="0" w:color="auto"/>
              <w:left w:val="single" w:sz="4" w:space="0" w:color="auto"/>
              <w:bottom w:val="single" w:sz="4" w:space="0" w:color="auto"/>
              <w:right w:val="single" w:sz="4" w:space="0" w:color="auto"/>
            </w:tcBorders>
          </w:tcPr>
          <w:p w14:paraId="02CD7B85"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5" w:type="pct"/>
            <w:tcBorders>
              <w:top w:val="single" w:sz="4" w:space="0" w:color="auto"/>
              <w:left w:val="single" w:sz="4" w:space="0" w:color="auto"/>
              <w:bottom w:val="single" w:sz="4" w:space="0" w:color="auto"/>
              <w:right w:val="single" w:sz="4" w:space="0" w:color="auto"/>
            </w:tcBorders>
          </w:tcPr>
          <w:p w14:paraId="6488A5E4" w14:textId="0906817C" w:rsidR="009446C0" w:rsidRPr="00E6135D" w:rsidRDefault="00E6135D" w:rsidP="00FE1D3D">
            <w:pPr>
              <w:spacing w:after="0" w:line="240" w:lineRule="auto"/>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8525,00</w:t>
            </w:r>
          </w:p>
        </w:tc>
        <w:tc>
          <w:tcPr>
            <w:tcW w:w="246" w:type="pct"/>
            <w:tcBorders>
              <w:top w:val="single" w:sz="4" w:space="0" w:color="auto"/>
              <w:left w:val="single" w:sz="4" w:space="0" w:color="auto"/>
              <w:bottom w:val="single" w:sz="4" w:space="0" w:color="auto"/>
              <w:right w:val="single" w:sz="4" w:space="0" w:color="auto"/>
            </w:tcBorders>
          </w:tcPr>
          <w:p w14:paraId="4A1B2213"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0DF7155D"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4C586E5A"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tcPr>
          <w:p w14:paraId="778E46C3"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r>
      <w:tr w:rsidR="009446C0" w:rsidRPr="00E35689" w14:paraId="5C5072B8" w14:textId="283D9F67" w:rsidTr="00E35689">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47DD58DD" w14:textId="2D093B35"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43</w:t>
            </w:r>
          </w:p>
        </w:tc>
        <w:tc>
          <w:tcPr>
            <w:tcW w:w="858" w:type="pct"/>
            <w:tcBorders>
              <w:top w:val="single" w:sz="4" w:space="0" w:color="auto"/>
              <w:left w:val="nil"/>
              <w:bottom w:val="single" w:sz="4" w:space="0" w:color="auto"/>
              <w:right w:val="single" w:sz="4" w:space="0" w:color="auto"/>
            </w:tcBorders>
            <w:shd w:val="clear" w:color="auto" w:fill="auto"/>
            <w:vAlign w:val="center"/>
          </w:tcPr>
          <w:p w14:paraId="11A6EBEE" w14:textId="77777777" w:rsidR="009446C0" w:rsidRPr="00E35689" w:rsidRDefault="009446C0" w:rsidP="00FE1D3D">
            <w:pPr>
              <w:spacing w:after="0" w:line="240" w:lineRule="auto"/>
              <w:rPr>
                <w:rFonts w:ascii="Times New Roman" w:eastAsia="Times New Roman" w:hAnsi="Times New Roman" w:cs="Times New Roman"/>
                <w:sz w:val="16"/>
                <w:szCs w:val="16"/>
                <w:lang w:val="en-US" w:eastAsia="ru-RU"/>
              </w:rPr>
            </w:pPr>
            <w:r w:rsidRPr="00E35689">
              <w:rPr>
                <w:rFonts w:ascii="Times New Roman" w:eastAsia="Calibri" w:hAnsi="Times New Roman" w:cs="Times New Roman"/>
                <w:sz w:val="16"/>
                <w:szCs w:val="16"/>
                <w:lang w:eastAsia="ru-RU"/>
              </w:rPr>
              <w:t>Набор контрольных растворов</w:t>
            </w:r>
          </w:p>
        </w:tc>
        <w:tc>
          <w:tcPr>
            <w:tcW w:w="1191" w:type="pct"/>
            <w:tcBorders>
              <w:top w:val="single" w:sz="4" w:space="0" w:color="auto"/>
              <w:left w:val="single" w:sz="4" w:space="0" w:color="auto"/>
              <w:bottom w:val="single" w:sz="4" w:space="0" w:color="auto"/>
              <w:right w:val="single" w:sz="4" w:space="0" w:color="auto"/>
            </w:tcBorders>
            <w:vAlign w:val="center"/>
          </w:tcPr>
          <w:p w14:paraId="4BB5D48A"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 xml:space="preserve">Диагностические реагенты для автоматического гематологического анализатора ВС-5000 закрытого типа Набор марки В55 предназначен для ежедневного проведения </w:t>
            </w:r>
            <w:proofErr w:type="spellStart"/>
            <w:r w:rsidRPr="00E35689">
              <w:rPr>
                <w:rFonts w:ascii="Times New Roman" w:eastAsia="Calibri" w:hAnsi="Times New Roman" w:cs="Times New Roman"/>
                <w:sz w:val="16"/>
                <w:szCs w:val="16"/>
                <w:lang w:eastAsia="ru-RU"/>
              </w:rPr>
              <w:t>внутрилабораторного</w:t>
            </w:r>
            <w:proofErr w:type="spellEnd"/>
            <w:r w:rsidRPr="00E35689">
              <w:rPr>
                <w:rFonts w:ascii="Times New Roman" w:eastAsia="Calibri" w:hAnsi="Times New Roman" w:cs="Times New Roman"/>
                <w:sz w:val="16"/>
                <w:szCs w:val="16"/>
                <w:lang w:eastAsia="ru-RU"/>
              </w:rPr>
              <w:t xml:space="preserve"> контроля точности измерений на </w:t>
            </w:r>
            <w:proofErr w:type="gramStart"/>
            <w:r w:rsidRPr="00E35689">
              <w:rPr>
                <w:rFonts w:ascii="Times New Roman" w:eastAsia="Calibri" w:hAnsi="Times New Roman" w:cs="Times New Roman"/>
                <w:sz w:val="16"/>
                <w:szCs w:val="16"/>
                <w:lang w:eastAsia="ru-RU"/>
              </w:rPr>
              <w:t>приборах</w:t>
            </w:r>
            <w:proofErr w:type="gramEnd"/>
            <w:r w:rsidRPr="00E35689">
              <w:rPr>
                <w:rFonts w:ascii="Times New Roman" w:eastAsia="Calibri" w:hAnsi="Times New Roman" w:cs="Times New Roman"/>
                <w:sz w:val="16"/>
                <w:szCs w:val="16"/>
                <w:lang w:eastAsia="ru-RU"/>
              </w:rPr>
              <w:t xml:space="preserve"> использующих в работе базовые 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w:t>
            </w:r>
            <w:proofErr w:type="spellStart"/>
            <w:r w:rsidRPr="00E35689">
              <w:rPr>
                <w:rFonts w:ascii="Times New Roman" w:eastAsia="Calibri" w:hAnsi="Times New Roman" w:cs="Times New Roman"/>
                <w:sz w:val="16"/>
                <w:szCs w:val="16"/>
                <w:lang w:eastAsia="ru-RU"/>
              </w:rPr>
              <w:t>трехвершинной</w:t>
            </w:r>
            <w:proofErr w:type="spellEnd"/>
            <w:r w:rsidRPr="00E35689">
              <w:rPr>
                <w:rFonts w:ascii="Times New Roman" w:eastAsia="Calibri" w:hAnsi="Times New Roman" w:cs="Times New Roman"/>
                <w:sz w:val="16"/>
                <w:szCs w:val="16"/>
                <w:lang w:eastAsia="ru-RU"/>
              </w:rPr>
              <w:t xml:space="preserve"> кривой распределения эритроцитов и тромбоцитов.  Наличие аттестованных </w:t>
            </w:r>
            <w:proofErr w:type="spellStart"/>
            <w:r w:rsidRPr="00E35689">
              <w:rPr>
                <w:rFonts w:ascii="Times New Roman" w:eastAsia="Calibri" w:hAnsi="Times New Roman" w:cs="Times New Roman"/>
                <w:sz w:val="16"/>
                <w:szCs w:val="16"/>
                <w:lang w:eastAsia="ru-RU"/>
              </w:rPr>
              <w:t>референтных</w:t>
            </w:r>
            <w:proofErr w:type="spellEnd"/>
            <w:r w:rsidRPr="00E35689">
              <w:rPr>
                <w:rFonts w:ascii="Times New Roman" w:eastAsia="Calibri" w:hAnsi="Times New Roman" w:cs="Times New Roman"/>
                <w:sz w:val="16"/>
                <w:szCs w:val="16"/>
                <w:lang w:eastAsia="ru-RU"/>
              </w:rPr>
              <w:t xml:space="preserve"> параметров соответствующих низким, нормальным и высоким </w:t>
            </w:r>
            <w:proofErr w:type="gramStart"/>
            <w:r w:rsidRPr="00E35689">
              <w:rPr>
                <w:rFonts w:ascii="Times New Roman" w:eastAsia="Calibri" w:hAnsi="Times New Roman" w:cs="Times New Roman"/>
                <w:sz w:val="16"/>
                <w:szCs w:val="16"/>
                <w:lang w:eastAsia="ru-RU"/>
              </w:rPr>
              <w:t>показателям</w:t>
            </w:r>
            <w:proofErr w:type="gramEnd"/>
            <w:r w:rsidRPr="00E35689">
              <w:rPr>
                <w:rFonts w:ascii="Times New Roman" w:eastAsia="Calibri" w:hAnsi="Times New Roman" w:cs="Times New Roman"/>
                <w:sz w:val="16"/>
                <w:szCs w:val="16"/>
                <w:lang w:eastAsia="ru-RU"/>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w:t>
            </w:r>
            <w:proofErr w:type="spellStart"/>
            <w:r w:rsidRPr="00E35689">
              <w:rPr>
                <w:rFonts w:ascii="Times New Roman" w:eastAsia="Calibri" w:hAnsi="Times New Roman" w:cs="Times New Roman"/>
                <w:sz w:val="16"/>
                <w:szCs w:val="16"/>
                <w:lang w:eastAsia="ru-RU"/>
              </w:rPr>
              <w:t>референтных</w:t>
            </w:r>
            <w:proofErr w:type="spellEnd"/>
            <w:r w:rsidRPr="00E35689">
              <w:rPr>
                <w:rFonts w:ascii="Times New Roman" w:eastAsia="Calibri" w:hAnsi="Times New Roman" w:cs="Times New Roman"/>
                <w:sz w:val="16"/>
                <w:szCs w:val="16"/>
                <w:lang w:eastAsia="ru-RU"/>
              </w:rPr>
              <w:t xml:space="preserve"> параметров в память прибора.</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9A78C20"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набор</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BB760DF"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50C1C28"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121 250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CA11FDE"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color w:val="000000"/>
                <w:sz w:val="16"/>
                <w:szCs w:val="16"/>
                <w:lang w:eastAsia="ru-RU"/>
              </w:rPr>
              <w:t>606 250</w:t>
            </w:r>
          </w:p>
        </w:tc>
        <w:tc>
          <w:tcPr>
            <w:tcW w:w="309" w:type="pct"/>
            <w:tcBorders>
              <w:top w:val="single" w:sz="4" w:space="0" w:color="auto"/>
              <w:left w:val="single" w:sz="4" w:space="0" w:color="auto"/>
              <w:bottom w:val="single" w:sz="4" w:space="0" w:color="auto"/>
              <w:right w:val="single" w:sz="4" w:space="0" w:color="auto"/>
            </w:tcBorders>
          </w:tcPr>
          <w:p w14:paraId="790AB930" w14:textId="5EFD5A1B" w:rsidR="009446C0" w:rsidRPr="00E35689" w:rsidRDefault="00E35689" w:rsidP="00FE1D3D">
            <w:pPr>
              <w:spacing w:after="0" w:line="240" w:lineRule="auto"/>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121250.00</w:t>
            </w:r>
          </w:p>
        </w:tc>
        <w:tc>
          <w:tcPr>
            <w:tcW w:w="245" w:type="pct"/>
            <w:tcBorders>
              <w:top w:val="single" w:sz="4" w:space="0" w:color="auto"/>
              <w:left w:val="single" w:sz="4" w:space="0" w:color="auto"/>
              <w:bottom w:val="single" w:sz="4" w:space="0" w:color="auto"/>
              <w:right w:val="single" w:sz="4" w:space="0" w:color="auto"/>
            </w:tcBorders>
          </w:tcPr>
          <w:p w14:paraId="66965D1F"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7299657A"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01D6F2A2"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6" w:type="pct"/>
            <w:tcBorders>
              <w:top w:val="single" w:sz="4" w:space="0" w:color="auto"/>
              <w:left w:val="single" w:sz="4" w:space="0" w:color="auto"/>
              <w:bottom w:val="single" w:sz="4" w:space="0" w:color="auto"/>
              <w:right w:val="single" w:sz="4" w:space="0" w:color="auto"/>
            </w:tcBorders>
          </w:tcPr>
          <w:p w14:paraId="5F18EFEF"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c>
          <w:tcPr>
            <w:tcW w:w="244" w:type="pct"/>
            <w:tcBorders>
              <w:top w:val="single" w:sz="4" w:space="0" w:color="auto"/>
              <w:left w:val="single" w:sz="4" w:space="0" w:color="auto"/>
              <w:bottom w:val="single" w:sz="4" w:space="0" w:color="auto"/>
              <w:right w:val="single" w:sz="4" w:space="0" w:color="auto"/>
            </w:tcBorders>
          </w:tcPr>
          <w:p w14:paraId="5AB98288"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p>
        </w:tc>
      </w:tr>
    </w:tbl>
    <w:p w14:paraId="154DEC57" w14:textId="77777777" w:rsidR="00FE1D3D" w:rsidRPr="00E35689" w:rsidRDefault="00FE1D3D" w:rsidP="00FE1D3D">
      <w:pPr>
        <w:spacing w:after="0" w:line="240" w:lineRule="auto"/>
        <w:jc w:val="center"/>
        <w:rPr>
          <w:rFonts w:ascii="Calibri" w:eastAsia="Times New Roman" w:hAnsi="Calibri" w:cs="Times New Roman"/>
          <w:sz w:val="16"/>
          <w:szCs w:val="16"/>
          <w:lang w:eastAsia="ru-RU"/>
        </w:rPr>
      </w:pPr>
    </w:p>
    <w:p w14:paraId="2598DCF6" w14:textId="77777777" w:rsidR="00373203" w:rsidRPr="00E35689" w:rsidRDefault="00373203" w:rsidP="00373203">
      <w:pPr>
        <w:jc w:val="center"/>
        <w:rPr>
          <w:rFonts w:ascii="Times New Roman" w:hAnsi="Times New Roman" w:cs="Times New Roman"/>
          <w:b/>
          <w:bCs/>
          <w:color w:val="000000"/>
          <w:sz w:val="16"/>
          <w:szCs w:val="16"/>
        </w:rPr>
      </w:pPr>
      <w:r w:rsidRPr="00E35689">
        <w:rPr>
          <w:rStyle w:val="docdata"/>
          <w:rFonts w:ascii="Times New Roman" w:eastAsia="MS Mincho" w:hAnsi="Times New Roman" w:cs="Times New Roman"/>
          <w:b/>
          <w:bCs/>
          <w:color w:val="000000"/>
          <w:sz w:val="16"/>
          <w:szCs w:val="16"/>
        </w:rPr>
        <w:t>Диагностические реагенты для автоматического гематологического анализатора ВС-20</w:t>
      </w:r>
      <w:r w:rsidRPr="00E35689">
        <w:rPr>
          <w:rStyle w:val="docdata"/>
          <w:rFonts w:ascii="Times New Roman" w:eastAsia="MS Mincho" w:hAnsi="Times New Roman" w:cs="Times New Roman"/>
          <w:b/>
          <w:bCs/>
          <w:color w:val="000000"/>
          <w:sz w:val="16"/>
          <w:szCs w:val="16"/>
          <w:lang w:val="en-US"/>
        </w:rPr>
        <w:t>S</w:t>
      </w:r>
      <w:r w:rsidRPr="00E35689">
        <w:rPr>
          <w:rFonts w:ascii="Times New Roman" w:hAnsi="Times New Roman" w:cs="Times New Roman"/>
          <w:b/>
          <w:bCs/>
          <w:color w:val="000000"/>
          <w:sz w:val="16"/>
          <w:szCs w:val="16"/>
        </w:rPr>
        <w:t> </w:t>
      </w:r>
      <w:proofErr w:type="spellStart"/>
      <w:r w:rsidRPr="00E35689">
        <w:rPr>
          <w:rFonts w:ascii="Times New Roman" w:hAnsi="Times New Roman" w:cs="Times New Roman"/>
          <w:b/>
          <w:bCs/>
          <w:color w:val="000000"/>
          <w:sz w:val="16"/>
          <w:szCs w:val="16"/>
        </w:rPr>
        <w:t>Mindray</w:t>
      </w:r>
      <w:proofErr w:type="spellEnd"/>
      <w:r w:rsidRPr="00E35689">
        <w:rPr>
          <w:rFonts w:ascii="Times New Roman" w:hAnsi="Times New Roman" w:cs="Times New Roman"/>
          <w:b/>
          <w:bCs/>
          <w:color w:val="000000"/>
          <w:sz w:val="16"/>
          <w:szCs w:val="16"/>
        </w:rPr>
        <w:t xml:space="preserve"> закрытого типа</w:t>
      </w:r>
    </w:p>
    <w:p w14:paraId="1C7FD9AE" w14:textId="77777777" w:rsidR="00FE1D3D" w:rsidRPr="00E35689" w:rsidRDefault="00FE1D3D" w:rsidP="00FE1D3D">
      <w:pPr>
        <w:spacing w:after="0" w:line="240" w:lineRule="auto"/>
        <w:jc w:val="center"/>
        <w:rPr>
          <w:rFonts w:ascii="Times New Roman" w:eastAsia="Times New Roman" w:hAnsi="Times New Roman" w:cs="Times New Roman"/>
          <w:color w:val="000000"/>
          <w:sz w:val="16"/>
          <w:szCs w:val="16"/>
          <w:lang w:eastAsia="ru-RU"/>
        </w:rPr>
      </w:pPr>
    </w:p>
    <w:tbl>
      <w:tblPr>
        <w:tblW w:w="5000" w:type="pct"/>
        <w:tblLook w:val="04A0" w:firstRow="1" w:lastRow="0" w:firstColumn="1" w:lastColumn="0" w:noHBand="0" w:noVBand="1"/>
      </w:tblPr>
      <w:tblGrid>
        <w:gridCol w:w="376"/>
        <w:gridCol w:w="1303"/>
        <w:gridCol w:w="2222"/>
        <w:gridCol w:w="618"/>
        <w:gridCol w:w="507"/>
        <w:gridCol w:w="536"/>
        <w:gridCol w:w="641"/>
        <w:gridCol w:w="896"/>
        <w:gridCol w:w="736"/>
        <w:gridCol w:w="397"/>
        <w:gridCol w:w="446"/>
        <w:gridCol w:w="446"/>
        <w:gridCol w:w="446"/>
      </w:tblGrid>
      <w:tr w:rsidR="009446C0" w:rsidRPr="00E35689" w14:paraId="3C7E5A48" w14:textId="02139C3A" w:rsidTr="009446C0">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FCEAF9D"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w:t>
            </w:r>
          </w:p>
        </w:tc>
        <w:tc>
          <w:tcPr>
            <w:tcW w:w="731" w:type="pct"/>
            <w:tcBorders>
              <w:top w:val="single" w:sz="4" w:space="0" w:color="auto"/>
              <w:left w:val="nil"/>
              <w:bottom w:val="single" w:sz="4" w:space="0" w:color="auto"/>
              <w:right w:val="single" w:sz="4" w:space="0" w:color="auto"/>
            </w:tcBorders>
            <w:shd w:val="clear" w:color="auto" w:fill="auto"/>
            <w:vAlign w:val="center"/>
          </w:tcPr>
          <w:p w14:paraId="67341E35"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Times New Roman" w:hAnsi="Times New Roman" w:cs="Times New Roman"/>
                <w:bCs/>
                <w:color w:val="000000"/>
                <w:sz w:val="16"/>
                <w:szCs w:val="16"/>
                <w:lang w:eastAsia="ru-RU"/>
              </w:rPr>
              <w:t>Наименование</w:t>
            </w:r>
          </w:p>
        </w:tc>
        <w:tc>
          <w:tcPr>
            <w:tcW w:w="1191" w:type="pct"/>
            <w:tcBorders>
              <w:top w:val="single" w:sz="4" w:space="0" w:color="auto"/>
              <w:left w:val="single" w:sz="4" w:space="0" w:color="auto"/>
              <w:bottom w:val="single" w:sz="4" w:space="0" w:color="auto"/>
              <w:right w:val="single" w:sz="4" w:space="0" w:color="auto"/>
            </w:tcBorders>
            <w:vAlign w:val="center"/>
          </w:tcPr>
          <w:p w14:paraId="5577C0FA"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Times New Roman" w:hAnsi="Times New Roman" w:cs="Times New Roman"/>
                <w:bCs/>
                <w:color w:val="000000"/>
                <w:sz w:val="16"/>
                <w:szCs w:val="16"/>
                <w:lang w:eastAsia="ru-RU"/>
              </w:rPr>
              <w:t>Краткая тех спецификация</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E331BF9"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bCs/>
                <w:color w:val="000000"/>
                <w:sz w:val="16"/>
                <w:szCs w:val="16"/>
                <w:lang w:eastAsia="ru-RU"/>
              </w:rPr>
              <w:t xml:space="preserve">ед. </w:t>
            </w:r>
            <w:proofErr w:type="spellStart"/>
            <w:r w:rsidRPr="00E35689">
              <w:rPr>
                <w:rFonts w:ascii="Times New Roman" w:eastAsia="Times New Roman" w:hAnsi="Times New Roman" w:cs="Times New Roman"/>
                <w:bCs/>
                <w:color w:val="000000"/>
                <w:sz w:val="16"/>
                <w:szCs w:val="16"/>
                <w:lang w:eastAsia="ru-RU"/>
              </w:rPr>
              <w:t>измер</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9C5018A"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bCs/>
                <w:color w:val="000000"/>
                <w:sz w:val="16"/>
                <w:szCs w:val="16"/>
                <w:lang w:eastAsia="ru-RU"/>
              </w:rPr>
              <w:t>кол-во</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5D8DC21"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bCs/>
                <w:color w:val="000000"/>
                <w:sz w:val="16"/>
                <w:szCs w:val="16"/>
                <w:lang w:eastAsia="ru-RU"/>
              </w:rPr>
              <w:t>цена</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7B81C563" w14:textId="77777777" w:rsidR="009446C0" w:rsidRPr="00E35689" w:rsidRDefault="009446C0" w:rsidP="00FE1D3D">
            <w:pPr>
              <w:spacing w:after="0" w:line="240" w:lineRule="auto"/>
              <w:rPr>
                <w:rFonts w:ascii="Times New Roman" w:eastAsia="Times New Roman" w:hAnsi="Times New Roman" w:cs="Times New Roman"/>
                <w:color w:val="000000"/>
                <w:sz w:val="16"/>
                <w:szCs w:val="16"/>
                <w:lang w:eastAsia="ru-RU"/>
              </w:rPr>
            </w:pPr>
            <w:r w:rsidRPr="00E35689">
              <w:rPr>
                <w:rFonts w:ascii="Times New Roman" w:eastAsia="Times New Roman" w:hAnsi="Times New Roman" w:cs="Times New Roman"/>
                <w:bCs/>
                <w:color w:val="000000"/>
                <w:sz w:val="16"/>
                <w:szCs w:val="16"/>
                <w:lang w:eastAsia="ru-RU"/>
              </w:rPr>
              <w:t>сумма</w:t>
            </w:r>
          </w:p>
        </w:tc>
        <w:tc>
          <w:tcPr>
            <w:tcW w:w="258" w:type="pct"/>
            <w:tcBorders>
              <w:top w:val="single" w:sz="4" w:space="0" w:color="auto"/>
              <w:left w:val="single" w:sz="4" w:space="0" w:color="auto"/>
              <w:bottom w:val="single" w:sz="4" w:space="0" w:color="auto"/>
              <w:right w:val="single" w:sz="4" w:space="0" w:color="auto"/>
            </w:tcBorders>
          </w:tcPr>
          <w:p w14:paraId="3FA137F6"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7BD2F667"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3714F28D"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39A9CCDC"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455D1F15"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207E4372" w14:textId="77777777" w:rsidR="009446C0" w:rsidRPr="00E35689" w:rsidRDefault="009446C0" w:rsidP="00FE1D3D">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0E74A00F" w14:textId="26EE3C97" w:rsidTr="009446C0">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565A449C" w14:textId="404AB462"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44</w:t>
            </w:r>
          </w:p>
        </w:tc>
        <w:tc>
          <w:tcPr>
            <w:tcW w:w="731" w:type="pct"/>
            <w:tcBorders>
              <w:top w:val="single" w:sz="4" w:space="0" w:color="auto"/>
              <w:left w:val="nil"/>
              <w:bottom w:val="single" w:sz="4" w:space="0" w:color="auto"/>
              <w:right w:val="single" w:sz="4" w:space="0" w:color="auto"/>
            </w:tcBorders>
            <w:shd w:val="clear" w:color="auto" w:fill="auto"/>
            <w:vAlign w:val="center"/>
          </w:tcPr>
          <w:p w14:paraId="6007074F"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Изотонический разбавитель</w:t>
            </w:r>
          </w:p>
        </w:tc>
        <w:tc>
          <w:tcPr>
            <w:tcW w:w="1191" w:type="pct"/>
            <w:tcBorders>
              <w:top w:val="single" w:sz="4" w:space="0" w:color="auto"/>
              <w:left w:val="single" w:sz="4" w:space="0" w:color="auto"/>
              <w:bottom w:val="single" w:sz="4" w:space="0" w:color="auto"/>
              <w:right w:val="single" w:sz="4" w:space="0" w:color="auto"/>
            </w:tcBorders>
          </w:tcPr>
          <w:p w14:paraId="08B05E75"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 xml:space="preserve">Специальный разбавитель марки M30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w:t>
            </w:r>
            <w:smartTag w:uri="urn:schemas-microsoft-com:office:smarttags" w:element="metricconverter">
              <w:smartTagPr>
                <w:attr w:name="ProductID" w:val="20 литров"/>
              </w:smartTagPr>
              <w:r w:rsidRPr="00E35689">
                <w:rPr>
                  <w:rFonts w:ascii="Times New Roman" w:eastAsia="Calibri" w:hAnsi="Times New Roman" w:cs="Times New Roman"/>
                  <w:sz w:val="16"/>
                  <w:szCs w:val="16"/>
                  <w:lang w:eastAsia="ru-RU"/>
                </w:rPr>
                <w:t>20 литров</w:t>
              </w:r>
            </w:smartTag>
            <w:r w:rsidRPr="00E35689">
              <w:rPr>
                <w:rFonts w:ascii="Times New Roman" w:eastAsia="Calibri" w:hAnsi="Times New Roman" w:cs="Times New Roman"/>
                <w:sz w:val="16"/>
                <w:szCs w:val="16"/>
                <w:lang w:eastAsia="ru-RU"/>
              </w:rPr>
              <w:t>.</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1247289"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roofErr w:type="spellStart"/>
            <w:r w:rsidRPr="00E35689">
              <w:rPr>
                <w:rFonts w:ascii="Times New Roman" w:eastAsia="Calibri" w:hAnsi="Times New Roman" w:cs="Times New Roman"/>
                <w:sz w:val="16"/>
                <w:szCs w:val="16"/>
                <w:lang w:eastAsia="ru-RU"/>
              </w:rPr>
              <w:t>кан</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E4AEF47"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10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BCA33DC"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55 000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57345A2F"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550 000</w:t>
            </w:r>
          </w:p>
        </w:tc>
        <w:tc>
          <w:tcPr>
            <w:tcW w:w="258" w:type="pct"/>
            <w:tcBorders>
              <w:top w:val="single" w:sz="4" w:space="0" w:color="auto"/>
              <w:left w:val="single" w:sz="4" w:space="0" w:color="auto"/>
              <w:bottom w:val="single" w:sz="4" w:space="0" w:color="auto"/>
              <w:right w:val="single" w:sz="4" w:space="0" w:color="auto"/>
            </w:tcBorders>
          </w:tcPr>
          <w:p w14:paraId="62B0FF16" w14:textId="65CFAAE4" w:rsidR="009446C0" w:rsidRPr="007C692E" w:rsidRDefault="007C692E" w:rsidP="00FE1D3D">
            <w:pPr>
              <w:spacing w:after="0" w:line="240" w:lineRule="auto"/>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55000.00</w:t>
            </w:r>
          </w:p>
        </w:tc>
        <w:tc>
          <w:tcPr>
            <w:tcW w:w="263" w:type="pct"/>
            <w:tcBorders>
              <w:top w:val="single" w:sz="4" w:space="0" w:color="auto"/>
              <w:left w:val="single" w:sz="4" w:space="0" w:color="auto"/>
              <w:bottom w:val="single" w:sz="4" w:space="0" w:color="auto"/>
              <w:right w:val="single" w:sz="4" w:space="0" w:color="auto"/>
            </w:tcBorders>
          </w:tcPr>
          <w:p w14:paraId="2CF8182C"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1E6E9BC1"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145A036C"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1C972DF8"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6ECB5703"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r>
      <w:tr w:rsidR="009446C0" w:rsidRPr="00E35689" w14:paraId="5B944FA9" w14:textId="09D5F8B7" w:rsidTr="009446C0">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B2D10E7" w14:textId="7068F7E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45</w:t>
            </w:r>
          </w:p>
        </w:tc>
        <w:tc>
          <w:tcPr>
            <w:tcW w:w="731" w:type="pct"/>
            <w:tcBorders>
              <w:top w:val="single" w:sz="4" w:space="0" w:color="auto"/>
              <w:left w:val="nil"/>
              <w:bottom w:val="single" w:sz="4" w:space="0" w:color="auto"/>
              <w:right w:val="single" w:sz="4" w:space="0" w:color="auto"/>
            </w:tcBorders>
            <w:shd w:val="clear" w:color="auto" w:fill="auto"/>
            <w:vAlign w:val="center"/>
          </w:tcPr>
          <w:p w14:paraId="7AEE4342"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roofErr w:type="spellStart"/>
            <w:r w:rsidRPr="00E35689">
              <w:rPr>
                <w:rFonts w:ascii="Times New Roman" w:eastAsia="Calibri" w:hAnsi="Times New Roman" w:cs="Times New Roman"/>
                <w:sz w:val="16"/>
                <w:szCs w:val="16"/>
                <w:lang w:eastAsia="ru-RU"/>
              </w:rPr>
              <w:t>Лизирующий</w:t>
            </w:r>
            <w:proofErr w:type="spellEnd"/>
            <w:r w:rsidRPr="00E35689">
              <w:rPr>
                <w:rFonts w:ascii="Times New Roman" w:eastAsia="Calibri" w:hAnsi="Times New Roman" w:cs="Times New Roman"/>
                <w:sz w:val="16"/>
                <w:szCs w:val="16"/>
                <w:lang w:eastAsia="ru-RU"/>
              </w:rPr>
              <w:t xml:space="preserve"> реагент</w:t>
            </w:r>
          </w:p>
        </w:tc>
        <w:tc>
          <w:tcPr>
            <w:tcW w:w="1191" w:type="pct"/>
            <w:tcBorders>
              <w:top w:val="single" w:sz="4" w:space="0" w:color="auto"/>
              <w:left w:val="single" w:sz="4" w:space="0" w:color="auto"/>
              <w:bottom w:val="single" w:sz="4" w:space="0" w:color="auto"/>
              <w:right w:val="single" w:sz="4" w:space="0" w:color="auto"/>
            </w:tcBorders>
          </w:tcPr>
          <w:p w14:paraId="219736E9"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 xml:space="preserve">Специальный жидкий реагент марки M30 CFL, предназначенный для </w:t>
            </w:r>
            <w:proofErr w:type="spellStart"/>
            <w:r w:rsidRPr="00E35689">
              <w:rPr>
                <w:rFonts w:ascii="Times New Roman" w:eastAsia="Calibri" w:hAnsi="Times New Roman" w:cs="Times New Roman"/>
                <w:sz w:val="16"/>
                <w:szCs w:val="16"/>
                <w:lang w:eastAsia="ru-RU"/>
              </w:rPr>
              <w:t>лизирования</w:t>
            </w:r>
            <w:proofErr w:type="spellEnd"/>
            <w:r w:rsidRPr="00E35689">
              <w:rPr>
                <w:rFonts w:ascii="Times New Roman" w:eastAsia="Calibri" w:hAnsi="Times New Roman" w:cs="Times New Roman"/>
                <w:sz w:val="16"/>
                <w:szCs w:val="16"/>
                <w:lang w:eastAsia="ru-RU"/>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1224CE8"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roofErr w:type="spellStart"/>
            <w:r w:rsidRPr="00E35689">
              <w:rPr>
                <w:rFonts w:ascii="Times New Roman" w:eastAsia="Calibri" w:hAnsi="Times New Roman" w:cs="Times New Roman"/>
                <w:sz w:val="16"/>
                <w:szCs w:val="16"/>
                <w:lang w:eastAsia="ru-RU"/>
              </w:rPr>
              <w:t>флак</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BED25F7"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8</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3D64BB9"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44 750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3F23CDA0"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358 000</w:t>
            </w:r>
          </w:p>
        </w:tc>
        <w:tc>
          <w:tcPr>
            <w:tcW w:w="258" w:type="pct"/>
            <w:tcBorders>
              <w:top w:val="single" w:sz="4" w:space="0" w:color="auto"/>
              <w:left w:val="single" w:sz="4" w:space="0" w:color="auto"/>
              <w:bottom w:val="single" w:sz="4" w:space="0" w:color="auto"/>
              <w:right w:val="single" w:sz="4" w:space="0" w:color="auto"/>
            </w:tcBorders>
          </w:tcPr>
          <w:p w14:paraId="429AA455" w14:textId="6ADBCFCE" w:rsidR="009446C0" w:rsidRPr="007C692E" w:rsidRDefault="007C692E" w:rsidP="00FE1D3D">
            <w:pPr>
              <w:spacing w:after="0" w:line="240" w:lineRule="auto"/>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44750.00</w:t>
            </w:r>
          </w:p>
        </w:tc>
        <w:tc>
          <w:tcPr>
            <w:tcW w:w="263" w:type="pct"/>
            <w:tcBorders>
              <w:top w:val="single" w:sz="4" w:space="0" w:color="auto"/>
              <w:left w:val="single" w:sz="4" w:space="0" w:color="auto"/>
              <w:bottom w:val="single" w:sz="4" w:space="0" w:color="auto"/>
              <w:right w:val="single" w:sz="4" w:space="0" w:color="auto"/>
            </w:tcBorders>
          </w:tcPr>
          <w:p w14:paraId="30DF1F5B"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6BB65A09"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4DA8F4EB"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70B34A3C"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2933E41F"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r>
      <w:tr w:rsidR="009446C0" w:rsidRPr="00E35689" w14:paraId="427B34B0" w14:textId="46C34AB5" w:rsidTr="009446C0">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3C0ECBF" w14:textId="38102F7E"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Times New Roman" w:hAnsi="Times New Roman" w:cs="Times New Roman"/>
                <w:bCs/>
                <w:color w:val="000000"/>
                <w:sz w:val="16"/>
                <w:szCs w:val="16"/>
                <w:lang w:eastAsia="ru-RU"/>
              </w:rPr>
              <w:lastRenderedPageBreak/>
              <w:t>46</w:t>
            </w:r>
          </w:p>
        </w:tc>
        <w:tc>
          <w:tcPr>
            <w:tcW w:w="731" w:type="pct"/>
            <w:tcBorders>
              <w:top w:val="single" w:sz="4" w:space="0" w:color="auto"/>
              <w:left w:val="nil"/>
              <w:bottom w:val="single" w:sz="4" w:space="0" w:color="auto"/>
              <w:right w:val="single" w:sz="4" w:space="0" w:color="auto"/>
            </w:tcBorders>
            <w:shd w:val="clear" w:color="auto" w:fill="auto"/>
            <w:vAlign w:val="center"/>
          </w:tcPr>
          <w:p w14:paraId="7B4739DE"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Чистящий реагент</w:t>
            </w:r>
          </w:p>
        </w:tc>
        <w:tc>
          <w:tcPr>
            <w:tcW w:w="1191" w:type="pct"/>
            <w:tcBorders>
              <w:top w:val="single" w:sz="4" w:space="0" w:color="auto"/>
              <w:left w:val="single" w:sz="4" w:space="0" w:color="auto"/>
              <w:bottom w:val="single" w:sz="4" w:space="0" w:color="auto"/>
              <w:right w:val="single" w:sz="4" w:space="0" w:color="auto"/>
            </w:tcBorders>
            <w:vAlign w:val="center"/>
          </w:tcPr>
          <w:p w14:paraId="7683FBB9"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 xml:space="preserve">Диагностические реагенты для автоматического гематологического анализатора ВС-5000 закрытого типа Универсальный чистящий реагент </w:t>
            </w:r>
            <w:proofErr w:type="spellStart"/>
            <w:r w:rsidRPr="00E35689">
              <w:rPr>
                <w:rFonts w:ascii="Times New Roman" w:eastAsia="Calibri" w:hAnsi="Times New Roman" w:cs="Times New Roman"/>
                <w:sz w:val="16"/>
                <w:szCs w:val="16"/>
                <w:lang w:eastAsia="ru-RU"/>
              </w:rPr>
              <w:t>Probe</w:t>
            </w:r>
            <w:proofErr w:type="spellEnd"/>
            <w:r w:rsidRPr="00E35689">
              <w:rPr>
                <w:rFonts w:ascii="Times New Roman" w:eastAsia="Calibri" w:hAnsi="Times New Roman" w:cs="Times New Roman"/>
                <w:sz w:val="16"/>
                <w:szCs w:val="16"/>
                <w:lang w:eastAsia="ru-RU"/>
              </w:rPr>
              <w:t> </w:t>
            </w:r>
            <w:proofErr w:type="spellStart"/>
            <w:r w:rsidRPr="00E35689">
              <w:rPr>
                <w:rFonts w:ascii="Times New Roman" w:eastAsia="Calibri" w:hAnsi="Times New Roman" w:cs="Times New Roman"/>
                <w:sz w:val="16"/>
                <w:szCs w:val="16"/>
                <w:lang w:eastAsia="ru-RU"/>
              </w:rPr>
              <w:t>Cleanser</w:t>
            </w:r>
            <w:proofErr w:type="spellEnd"/>
            <w:r w:rsidRPr="00E35689">
              <w:rPr>
                <w:rFonts w:ascii="Times New Roman" w:eastAsia="Calibri" w:hAnsi="Times New Roman" w:cs="Times New Roman"/>
                <w:sz w:val="16"/>
                <w:szCs w:val="16"/>
                <w:lang w:eastAsia="ru-RU"/>
              </w:rPr>
              <w:t>,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50мл. Данная фасовка предназначена для удобства и совместимости с длиной аспирационного зонда при проведении процедуры очистки анализатора. Правильность работы реагента и точность анализа с его использованием, должна проверяться  контрольным материалом совместимым с данным реагентом.</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05CCEA2"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roofErr w:type="spellStart"/>
            <w:r w:rsidRPr="00E35689">
              <w:rPr>
                <w:rFonts w:ascii="Times New Roman" w:eastAsia="Times New Roman" w:hAnsi="Times New Roman" w:cs="Times New Roman"/>
                <w:color w:val="000000"/>
                <w:sz w:val="16"/>
                <w:szCs w:val="16"/>
                <w:lang w:eastAsia="ru-RU"/>
              </w:rPr>
              <w:t>флак</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3700261"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Times New Roman" w:hAnsi="Times New Roman" w:cs="Times New Roman"/>
                <w:color w:val="000000"/>
                <w:sz w:val="16"/>
                <w:szCs w:val="16"/>
                <w:lang w:eastAsia="ru-RU"/>
              </w:rPr>
              <w:t>25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B1821CC"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Times New Roman" w:hAnsi="Times New Roman" w:cs="Times New Roman"/>
                <w:color w:val="000000"/>
                <w:sz w:val="16"/>
                <w:szCs w:val="16"/>
                <w:lang w:eastAsia="ru-RU"/>
              </w:rPr>
              <w:t>8525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27D571CB"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213 125</w:t>
            </w:r>
          </w:p>
        </w:tc>
        <w:tc>
          <w:tcPr>
            <w:tcW w:w="258" w:type="pct"/>
            <w:tcBorders>
              <w:top w:val="single" w:sz="4" w:space="0" w:color="auto"/>
              <w:left w:val="single" w:sz="4" w:space="0" w:color="auto"/>
              <w:bottom w:val="single" w:sz="4" w:space="0" w:color="auto"/>
              <w:right w:val="single" w:sz="4" w:space="0" w:color="auto"/>
            </w:tcBorders>
          </w:tcPr>
          <w:p w14:paraId="111FD310"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1BB612D3" w14:textId="59A22C0A" w:rsidR="009446C0" w:rsidRPr="00E6135D" w:rsidRDefault="00E6135D" w:rsidP="00FE1D3D">
            <w:pPr>
              <w:spacing w:after="0" w:line="240" w:lineRule="auto"/>
              <w:rPr>
                <w:rFonts w:ascii="Times New Roman" w:eastAsia="Calibri" w:hAnsi="Times New Roman" w:cs="Times New Roman"/>
                <w:sz w:val="16"/>
                <w:szCs w:val="16"/>
                <w:lang w:val="kk-KZ" w:eastAsia="ru-RU"/>
              </w:rPr>
            </w:pPr>
            <w:r>
              <w:rPr>
                <w:rFonts w:ascii="Times New Roman" w:eastAsia="Calibri" w:hAnsi="Times New Roman" w:cs="Times New Roman"/>
                <w:sz w:val="16"/>
                <w:szCs w:val="16"/>
                <w:lang w:val="kk-KZ" w:eastAsia="ru-RU"/>
              </w:rPr>
              <w:t>8525,00</w:t>
            </w:r>
          </w:p>
        </w:tc>
        <w:tc>
          <w:tcPr>
            <w:tcW w:w="263" w:type="pct"/>
            <w:tcBorders>
              <w:top w:val="single" w:sz="4" w:space="0" w:color="auto"/>
              <w:left w:val="single" w:sz="4" w:space="0" w:color="auto"/>
              <w:bottom w:val="single" w:sz="4" w:space="0" w:color="auto"/>
              <w:right w:val="single" w:sz="4" w:space="0" w:color="auto"/>
            </w:tcBorders>
          </w:tcPr>
          <w:p w14:paraId="60892287"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07FE83B7"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4D15EC9A"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5D22AA88"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r>
      <w:tr w:rsidR="009446C0" w:rsidRPr="00E35689" w14:paraId="32A41B81" w14:textId="15F51467" w:rsidTr="009446C0">
        <w:trPr>
          <w:trHeight w:val="39"/>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0BA129C5" w14:textId="5FFAB6A2"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47</w:t>
            </w:r>
          </w:p>
        </w:tc>
        <w:tc>
          <w:tcPr>
            <w:tcW w:w="731" w:type="pct"/>
            <w:tcBorders>
              <w:top w:val="single" w:sz="4" w:space="0" w:color="auto"/>
              <w:left w:val="nil"/>
              <w:bottom w:val="single" w:sz="4" w:space="0" w:color="auto"/>
              <w:right w:val="single" w:sz="4" w:space="0" w:color="auto"/>
            </w:tcBorders>
            <w:shd w:val="clear" w:color="auto" w:fill="auto"/>
            <w:vAlign w:val="center"/>
          </w:tcPr>
          <w:p w14:paraId="40CC1846"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Набор контрольных растворов</w:t>
            </w:r>
          </w:p>
        </w:tc>
        <w:tc>
          <w:tcPr>
            <w:tcW w:w="1191" w:type="pct"/>
            <w:tcBorders>
              <w:top w:val="single" w:sz="4" w:space="0" w:color="auto"/>
              <w:left w:val="single" w:sz="4" w:space="0" w:color="auto"/>
              <w:bottom w:val="single" w:sz="4" w:space="0" w:color="auto"/>
              <w:right w:val="single" w:sz="4" w:space="0" w:color="auto"/>
            </w:tcBorders>
          </w:tcPr>
          <w:p w14:paraId="70CC07A0"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 xml:space="preserve">Набор марки В30 предназначен для ежедневного проведения </w:t>
            </w:r>
            <w:proofErr w:type="spellStart"/>
            <w:r w:rsidRPr="00E35689">
              <w:rPr>
                <w:rFonts w:ascii="Times New Roman" w:eastAsia="Calibri" w:hAnsi="Times New Roman" w:cs="Times New Roman"/>
                <w:sz w:val="16"/>
                <w:szCs w:val="16"/>
                <w:lang w:eastAsia="ru-RU"/>
              </w:rPr>
              <w:t>внутрилабораторного</w:t>
            </w:r>
            <w:proofErr w:type="spellEnd"/>
            <w:r w:rsidRPr="00E35689">
              <w:rPr>
                <w:rFonts w:ascii="Times New Roman" w:eastAsia="Calibri" w:hAnsi="Times New Roman" w:cs="Times New Roman"/>
                <w:sz w:val="16"/>
                <w:szCs w:val="16"/>
                <w:lang w:eastAsia="ru-RU"/>
              </w:rPr>
              <w:t xml:space="preserve"> контроля точности измерений на </w:t>
            </w:r>
            <w:proofErr w:type="gramStart"/>
            <w:r w:rsidRPr="00E35689">
              <w:rPr>
                <w:rFonts w:ascii="Times New Roman" w:eastAsia="Calibri" w:hAnsi="Times New Roman" w:cs="Times New Roman"/>
                <w:sz w:val="16"/>
                <w:szCs w:val="16"/>
                <w:lang w:eastAsia="ru-RU"/>
              </w:rPr>
              <w:t>приборах</w:t>
            </w:r>
            <w:proofErr w:type="gramEnd"/>
            <w:r w:rsidRPr="00E35689">
              <w:rPr>
                <w:rFonts w:ascii="Times New Roman" w:eastAsia="Calibri" w:hAnsi="Times New Roman" w:cs="Times New Roman"/>
                <w:sz w:val="16"/>
                <w:szCs w:val="16"/>
                <w:lang w:eastAsia="ru-RU"/>
              </w:rPr>
              <w:t xml:space="preserve">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E35689">
              <w:rPr>
                <w:rFonts w:ascii="Times New Roman" w:eastAsia="Calibri" w:hAnsi="Times New Roman" w:cs="Times New Roman"/>
                <w:sz w:val="16"/>
                <w:szCs w:val="16"/>
                <w:lang w:eastAsia="ru-RU"/>
              </w:rPr>
              <w:t>трехвершинной</w:t>
            </w:r>
            <w:proofErr w:type="spellEnd"/>
            <w:r w:rsidRPr="00E35689">
              <w:rPr>
                <w:rFonts w:ascii="Times New Roman" w:eastAsia="Calibri" w:hAnsi="Times New Roman" w:cs="Times New Roman"/>
                <w:sz w:val="16"/>
                <w:szCs w:val="16"/>
                <w:lang w:eastAsia="ru-RU"/>
              </w:rPr>
              <w:t xml:space="preserve"> кривой распределения лейкоцитов, эритроцитов и тромбоцитов.  Наличие аттестованных </w:t>
            </w:r>
            <w:proofErr w:type="spellStart"/>
            <w:r w:rsidRPr="00E35689">
              <w:rPr>
                <w:rFonts w:ascii="Times New Roman" w:eastAsia="Calibri" w:hAnsi="Times New Roman" w:cs="Times New Roman"/>
                <w:sz w:val="16"/>
                <w:szCs w:val="16"/>
                <w:lang w:eastAsia="ru-RU"/>
              </w:rPr>
              <w:t>референтных</w:t>
            </w:r>
            <w:proofErr w:type="spellEnd"/>
            <w:r w:rsidRPr="00E35689">
              <w:rPr>
                <w:rFonts w:ascii="Times New Roman" w:eastAsia="Calibri" w:hAnsi="Times New Roman" w:cs="Times New Roman"/>
                <w:sz w:val="16"/>
                <w:szCs w:val="16"/>
                <w:lang w:eastAsia="ru-RU"/>
              </w:rPr>
              <w:t xml:space="preserve"> параметров соответствующих низким, нормальным и высоким </w:t>
            </w:r>
            <w:proofErr w:type="gramStart"/>
            <w:r w:rsidRPr="00E35689">
              <w:rPr>
                <w:rFonts w:ascii="Times New Roman" w:eastAsia="Calibri" w:hAnsi="Times New Roman" w:cs="Times New Roman"/>
                <w:sz w:val="16"/>
                <w:szCs w:val="16"/>
                <w:lang w:eastAsia="ru-RU"/>
              </w:rPr>
              <w:t>показателям</w:t>
            </w:r>
            <w:proofErr w:type="gramEnd"/>
            <w:r w:rsidRPr="00E35689">
              <w:rPr>
                <w:rFonts w:ascii="Times New Roman" w:eastAsia="Calibri" w:hAnsi="Times New Roman" w:cs="Times New Roman"/>
                <w:sz w:val="16"/>
                <w:szCs w:val="16"/>
                <w:lang w:eastAsia="ru-RU"/>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w:t>
            </w:r>
            <w:proofErr w:type="spellStart"/>
            <w:r w:rsidRPr="00E35689">
              <w:rPr>
                <w:rFonts w:ascii="Times New Roman" w:eastAsia="Calibri" w:hAnsi="Times New Roman" w:cs="Times New Roman"/>
                <w:sz w:val="16"/>
                <w:szCs w:val="16"/>
                <w:lang w:eastAsia="ru-RU"/>
              </w:rPr>
              <w:t>референтных</w:t>
            </w:r>
            <w:proofErr w:type="spellEnd"/>
            <w:r w:rsidRPr="00E35689">
              <w:rPr>
                <w:rFonts w:ascii="Times New Roman" w:eastAsia="Calibri" w:hAnsi="Times New Roman" w:cs="Times New Roman"/>
                <w:sz w:val="16"/>
                <w:szCs w:val="16"/>
                <w:lang w:eastAsia="ru-RU"/>
              </w:rPr>
              <w:t xml:space="preserve"> параметров в память прибора.</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E4D68EE"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набор</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ABF4A33"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4</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78E7B43"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108 500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301BB965"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r w:rsidRPr="00E35689">
              <w:rPr>
                <w:rFonts w:ascii="Times New Roman" w:eastAsia="Calibri" w:hAnsi="Times New Roman" w:cs="Times New Roman"/>
                <w:sz w:val="16"/>
                <w:szCs w:val="16"/>
                <w:lang w:eastAsia="ru-RU"/>
              </w:rPr>
              <w:t>434 000</w:t>
            </w:r>
          </w:p>
        </w:tc>
        <w:tc>
          <w:tcPr>
            <w:tcW w:w="258" w:type="pct"/>
            <w:tcBorders>
              <w:top w:val="single" w:sz="4" w:space="0" w:color="auto"/>
              <w:left w:val="single" w:sz="4" w:space="0" w:color="auto"/>
              <w:bottom w:val="single" w:sz="4" w:space="0" w:color="auto"/>
              <w:right w:val="single" w:sz="4" w:space="0" w:color="auto"/>
            </w:tcBorders>
          </w:tcPr>
          <w:p w14:paraId="0D666D87" w14:textId="0DC01005" w:rsidR="009446C0" w:rsidRPr="007C692E" w:rsidRDefault="007C692E" w:rsidP="00FE1D3D">
            <w:pPr>
              <w:spacing w:after="0" w:line="240" w:lineRule="auto"/>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108500.00</w:t>
            </w:r>
          </w:p>
        </w:tc>
        <w:tc>
          <w:tcPr>
            <w:tcW w:w="263" w:type="pct"/>
            <w:tcBorders>
              <w:top w:val="single" w:sz="4" w:space="0" w:color="auto"/>
              <w:left w:val="single" w:sz="4" w:space="0" w:color="auto"/>
              <w:bottom w:val="single" w:sz="4" w:space="0" w:color="auto"/>
              <w:right w:val="single" w:sz="4" w:space="0" w:color="auto"/>
            </w:tcBorders>
          </w:tcPr>
          <w:p w14:paraId="2C4790A0"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598B73EC"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55EB0E62"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761C6398"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c>
          <w:tcPr>
            <w:tcW w:w="263" w:type="pct"/>
            <w:tcBorders>
              <w:top w:val="single" w:sz="4" w:space="0" w:color="auto"/>
              <w:left w:val="single" w:sz="4" w:space="0" w:color="auto"/>
              <w:bottom w:val="single" w:sz="4" w:space="0" w:color="auto"/>
              <w:right w:val="single" w:sz="4" w:space="0" w:color="auto"/>
            </w:tcBorders>
          </w:tcPr>
          <w:p w14:paraId="3A25B68E" w14:textId="77777777" w:rsidR="009446C0" w:rsidRPr="00E35689" w:rsidRDefault="009446C0" w:rsidP="00FE1D3D">
            <w:pPr>
              <w:spacing w:after="0" w:line="240" w:lineRule="auto"/>
              <w:rPr>
                <w:rFonts w:ascii="Times New Roman" w:eastAsia="Calibri" w:hAnsi="Times New Roman" w:cs="Times New Roman"/>
                <w:sz w:val="16"/>
                <w:szCs w:val="16"/>
                <w:lang w:eastAsia="ru-RU"/>
              </w:rPr>
            </w:pPr>
          </w:p>
        </w:tc>
      </w:tr>
    </w:tbl>
    <w:p w14:paraId="5CBFE619" w14:textId="77777777" w:rsidR="00FE1D3D" w:rsidRPr="00E35689" w:rsidRDefault="00FE1D3D" w:rsidP="00FE1D3D">
      <w:pPr>
        <w:spacing w:after="0" w:line="240" w:lineRule="auto"/>
        <w:rPr>
          <w:rFonts w:ascii="Calibri" w:eastAsia="Times New Roman" w:hAnsi="Calibri" w:cs="Times New Roman"/>
          <w:sz w:val="16"/>
          <w:szCs w:val="16"/>
          <w:lang w:eastAsia="ru-RU"/>
        </w:rPr>
      </w:pPr>
    </w:p>
    <w:p w14:paraId="357C18F6" w14:textId="77777777" w:rsidR="00373203" w:rsidRPr="00E35689" w:rsidRDefault="00373203" w:rsidP="00373203">
      <w:pPr>
        <w:jc w:val="center"/>
        <w:rPr>
          <w:rFonts w:ascii="Times New Roman" w:hAnsi="Times New Roman" w:cs="Times New Roman"/>
          <w:b/>
          <w:sz w:val="16"/>
          <w:szCs w:val="16"/>
        </w:rPr>
      </w:pPr>
      <w:r w:rsidRPr="00E35689">
        <w:rPr>
          <w:rFonts w:ascii="Times New Roman" w:hAnsi="Times New Roman" w:cs="Times New Roman"/>
          <w:b/>
          <w:sz w:val="16"/>
          <w:szCs w:val="16"/>
        </w:rPr>
        <w:t xml:space="preserve">Реагенты для автоматического портативного анализатора </w:t>
      </w:r>
      <w:proofErr w:type="spellStart"/>
      <w:r w:rsidRPr="00E35689">
        <w:rPr>
          <w:rFonts w:ascii="Times New Roman" w:hAnsi="Times New Roman" w:cs="Times New Roman"/>
          <w:b/>
          <w:sz w:val="16"/>
          <w:szCs w:val="16"/>
        </w:rPr>
        <w:t>Epoc</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1338"/>
        <w:gridCol w:w="2273"/>
        <w:gridCol w:w="678"/>
        <w:gridCol w:w="404"/>
        <w:gridCol w:w="465"/>
        <w:gridCol w:w="591"/>
        <w:gridCol w:w="896"/>
        <w:gridCol w:w="511"/>
        <w:gridCol w:w="511"/>
        <w:gridCol w:w="511"/>
        <w:gridCol w:w="511"/>
        <w:gridCol w:w="505"/>
      </w:tblGrid>
      <w:tr w:rsidR="009446C0" w:rsidRPr="00E35689" w14:paraId="01B9CB6E" w14:textId="2F10546B" w:rsidTr="00E35689">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097203F" w14:textId="2F80ABC8" w:rsidR="009446C0" w:rsidRPr="00E35689" w:rsidRDefault="009446C0" w:rsidP="00FE1D3D">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48</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60BCD96A"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roofErr w:type="gramStart"/>
            <w:r w:rsidRPr="00E35689">
              <w:rPr>
                <w:rFonts w:ascii="Times New Roman" w:eastAsia="Times New Roman" w:hAnsi="Times New Roman" w:cs="Times New Roman"/>
                <w:sz w:val="16"/>
                <w:szCs w:val="16"/>
                <w:lang w:eastAsia="ru-RU"/>
              </w:rPr>
              <w:t>Тест-карты</w:t>
            </w:r>
            <w:proofErr w:type="gramEnd"/>
            <w:r w:rsidRPr="00E35689">
              <w:rPr>
                <w:rFonts w:ascii="Times New Roman" w:eastAsia="Times New Roman" w:hAnsi="Times New Roman" w:cs="Times New Roman"/>
                <w:sz w:val="16"/>
                <w:szCs w:val="16"/>
                <w:lang w:eastAsia="ru-RU"/>
              </w:rPr>
              <w:t xml:space="preserve"> для портативного анализатора критических состояний</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7EDB11E"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Специальные </w:t>
            </w:r>
            <w:proofErr w:type="gramStart"/>
            <w:r w:rsidRPr="00E35689">
              <w:rPr>
                <w:rFonts w:ascii="Times New Roman" w:eastAsia="Times New Roman" w:hAnsi="Times New Roman" w:cs="Times New Roman"/>
                <w:sz w:val="16"/>
                <w:szCs w:val="16"/>
                <w:lang w:eastAsia="ru-RU"/>
              </w:rPr>
              <w:t>тест-карты</w:t>
            </w:r>
            <w:proofErr w:type="gramEnd"/>
            <w:r w:rsidRPr="00E35689">
              <w:rPr>
                <w:rFonts w:ascii="Times New Roman" w:eastAsia="Times New Roman" w:hAnsi="Times New Roman" w:cs="Times New Roman"/>
                <w:sz w:val="16"/>
                <w:szCs w:val="16"/>
                <w:lang w:eastAsia="ru-RU"/>
              </w:rPr>
              <w:t xml:space="preserve"> модели BGEM для автоматического портативного анализатора газов, электролитов и метаболитов крови </w:t>
            </w:r>
            <w:proofErr w:type="spellStart"/>
            <w:r w:rsidRPr="00E35689">
              <w:rPr>
                <w:rFonts w:ascii="Times New Roman" w:eastAsia="Times New Roman" w:hAnsi="Times New Roman" w:cs="Times New Roman"/>
                <w:sz w:val="16"/>
                <w:szCs w:val="16"/>
                <w:lang w:eastAsia="ru-RU"/>
              </w:rPr>
              <w:t>Epoc</w:t>
            </w:r>
            <w:proofErr w:type="spellEnd"/>
            <w:r w:rsidRPr="00E35689">
              <w:rPr>
                <w:rFonts w:ascii="Times New Roman" w:eastAsia="Times New Roman" w:hAnsi="Times New Roman" w:cs="Times New Roman"/>
                <w:sz w:val="16"/>
                <w:szCs w:val="16"/>
                <w:lang w:eastAsia="ru-RU"/>
              </w:rPr>
              <w:t xml:space="preserve">. Определяемые параметры: измеряемые </w:t>
            </w:r>
            <w:proofErr w:type="spellStart"/>
            <w:r w:rsidRPr="00E35689">
              <w:rPr>
                <w:rFonts w:ascii="Times New Roman" w:eastAsia="Times New Roman" w:hAnsi="Times New Roman" w:cs="Times New Roman"/>
                <w:sz w:val="16"/>
                <w:szCs w:val="16"/>
                <w:lang w:eastAsia="ru-RU"/>
              </w:rPr>
              <w:t>pH</w:t>
            </w:r>
            <w:proofErr w:type="spellEnd"/>
            <w:r w:rsidRPr="00E35689">
              <w:rPr>
                <w:rFonts w:ascii="Times New Roman" w:eastAsia="Times New Roman" w:hAnsi="Times New Roman" w:cs="Times New Roman"/>
                <w:sz w:val="16"/>
                <w:szCs w:val="16"/>
                <w:lang w:eastAsia="ru-RU"/>
              </w:rPr>
              <w:t>, рСО</w:t>
            </w:r>
            <w:proofErr w:type="gramStart"/>
            <w:r w:rsidRPr="00E35689">
              <w:rPr>
                <w:rFonts w:ascii="Times New Roman" w:eastAsia="Times New Roman" w:hAnsi="Times New Roman" w:cs="Times New Roman"/>
                <w:sz w:val="16"/>
                <w:szCs w:val="16"/>
                <w:lang w:eastAsia="ru-RU"/>
              </w:rPr>
              <w:t>2</w:t>
            </w:r>
            <w:proofErr w:type="gramEnd"/>
            <w:r w:rsidRPr="00E35689">
              <w:rPr>
                <w:rFonts w:ascii="Times New Roman" w:eastAsia="Times New Roman" w:hAnsi="Times New Roman" w:cs="Times New Roman"/>
                <w:sz w:val="16"/>
                <w:szCs w:val="16"/>
                <w:lang w:eastAsia="ru-RU"/>
              </w:rPr>
              <w:t xml:space="preserve">, рО2, </w:t>
            </w:r>
            <w:proofErr w:type="spellStart"/>
            <w:r w:rsidRPr="00E35689">
              <w:rPr>
                <w:rFonts w:ascii="Times New Roman" w:eastAsia="Times New Roman" w:hAnsi="Times New Roman" w:cs="Times New Roman"/>
                <w:sz w:val="16"/>
                <w:szCs w:val="16"/>
                <w:lang w:eastAsia="ru-RU"/>
              </w:rPr>
              <w:t>Na</w:t>
            </w:r>
            <w:proofErr w:type="spellEnd"/>
            <w:r w:rsidRPr="00E35689">
              <w:rPr>
                <w:rFonts w:ascii="Times New Roman" w:eastAsia="Times New Roman" w:hAnsi="Times New Roman" w:cs="Times New Roman"/>
                <w:sz w:val="16"/>
                <w:szCs w:val="16"/>
                <w:lang w:eastAsia="ru-RU"/>
              </w:rPr>
              <w:t xml:space="preserve">, K, </w:t>
            </w:r>
            <w:proofErr w:type="spellStart"/>
            <w:r w:rsidRPr="00E35689">
              <w:rPr>
                <w:rFonts w:ascii="Times New Roman" w:eastAsia="Times New Roman" w:hAnsi="Times New Roman" w:cs="Times New Roman"/>
                <w:sz w:val="16"/>
                <w:szCs w:val="16"/>
                <w:lang w:eastAsia="ru-RU"/>
              </w:rPr>
              <w:t>Ca</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Hct</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Glu</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Lac</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Crea</w:t>
            </w:r>
            <w:proofErr w:type="spellEnd"/>
            <w:r w:rsidRPr="00E35689">
              <w:rPr>
                <w:rFonts w:ascii="Times New Roman" w:eastAsia="Times New Roman" w:hAnsi="Times New Roman" w:cs="Times New Roman"/>
                <w:sz w:val="16"/>
                <w:szCs w:val="16"/>
                <w:lang w:eastAsia="ru-RU"/>
              </w:rPr>
              <w:t>, расчетные cHCO3-, BE (</w:t>
            </w:r>
            <w:proofErr w:type="spellStart"/>
            <w:r w:rsidRPr="00E35689">
              <w:rPr>
                <w:rFonts w:ascii="Times New Roman" w:eastAsia="Times New Roman" w:hAnsi="Times New Roman" w:cs="Times New Roman"/>
                <w:sz w:val="16"/>
                <w:szCs w:val="16"/>
                <w:lang w:eastAsia="ru-RU"/>
              </w:rPr>
              <w:t>ecf</w:t>
            </w:r>
            <w:proofErr w:type="spellEnd"/>
            <w:r w:rsidRPr="00E35689">
              <w:rPr>
                <w:rFonts w:ascii="Times New Roman" w:eastAsia="Times New Roman" w:hAnsi="Times New Roman" w:cs="Times New Roman"/>
                <w:sz w:val="16"/>
                <w:szCs w:val="16"/>
                <w:lang w:eastAsia="ru-RU"/>
              </w:rPr>
              <w:t xml:space="preserve">), cSO2, A, A-a, a/A, A (T), A-a (T), a/A (T), ClcTCO2, </w:t>
            </w:r>
            <w:proofErr w:type="spellStart"/>
            <w:r w:rsidRPr="00E35689">
              <w:rPr>
                <w:rFonts w:ascii="Times New Roman" w:eastAsia="Times New Roman" w:hAnsi="Times New Roman" w:cs="Times New Roman"/>
                <w:sz w:val="16"/>
                <w:szCs w:val="16"/>
                <w:lang w:eastAsia="ru-RU"/>
              </w:rPr>
              <w:t>AGap</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AGapK</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cHgb</w:t>
            </w:r>
            <w:proofErr w:type="spellEnd"/>
            <w:r w:rsidRPr="00E35689">
              <w:rPr>
                <w:rFonts w:ascii="Times New Roman" w:eastAsia="Times New Roman" w:hAnsi="Times New Roman" w:cs="Times New Roman"/>
                <w:sz w:val="16"/>
                <w:szCs w:val="16"/>
                <w:lang w:eastAsia="ru-RU"/>
              </w:rPr>
              <w:t xml:space="preserve">, BE (b), </w:t>
            </w:r>
            <w:proofErr w:type="spellStart"/>
            <w:r w:rsidRPr="00E35689">
              <w:rPr>
                <w:rFonts w:ascii="Times New Roman" w:eastAsia="Times New Roman" w:hAnsi="Times New Roman" w:cs="Times New Roman"/>
                <w:sz w:val="16"/>
                <w:szCs w:val="16"/>
                <w:lang w:eastAsia="ru-RU"/>
              </w:rPr>
              <w:t>eGFR</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eGFR</w:t>
            </w:r>
            <w:proofErr w:type="spellEnd"/>
            <w:r w:rsidRPr="00E35689">
              <w:rPr>
                <w:rFonts w:ascii="Times New Roman" w:eastAsia="Times New Roman" w:hAnsi="Times New Roman" w:cs="Times New Roman"/>
                <w:sz w:val="16"/>
                <w:szCs w:val="16"/>
                <w:lang w:eastAsia="ru-RU"/>
              </w:rPr>
              <w:t xml:space="preserve">-a. </w:t>
            </w:r>
          </w:p>
          <w:p w14:paraId="04B09E2C"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Упаковка 25 </w:t>
            </w:r>
            <w:proofErr w:type="gramStart"/>
            <w:r w:rsidRPr="00E35689">
              <w:rPr>
                <w:rFonts w:ascii="Times New Roman" w:eastAsia="Times New Roman" w:hAnsi="Times New Roman" w:cs="Times New Roman"/>
                <w:sz w:val="16"/>
                <w:szCs w:val="16"/>
                <w:lang w:eastAsia="ru-RU"/>
              </w:rPr>
              <w:t>тест-карт</w:t>
            </w:r>
            <w:proofErr w:type="gramEnd"/>
            <w:r w:rsidRPr="00E35689">
              <w:rPr>
                <w:rFonts w:ascii="Times New Roman" w:eastAsia="Times New Roman" w:hAnsi="Times New Roman" w:cs="Times New Roman"/>
                <w:sz w:val="16"/>
                <w:szCs w:val="16"/>
                <w:lang w:eastAsia="ru-RU"/>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6B0C266"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1E7050"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9</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8C77BD1"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248 000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7E5B0BB"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2 232 000</w:t>
            </w:r>
          </w:p>
        </w:tc>
        <w:tc>
          <w:tcPr>
            <w:tcW w:w="283" w:type="pct"/>
            <w:tcBorders>
              <w:top w:val="single" w:sz="4" w:space="0" w:color="auto"/>
              <w:left w:val="single" w:sz="4" w:space="0" w:color="auto"/>
              <w:bottom w:val="single" w:sz="4" w:space="0" w:color="auto"/>
              <w:right w:val="single" w:sz="4" w:space="0" w:color="auto"/>
            </w:tcBorders>
          </w:tcPr>
          <w:p w14:paraId="17A01664" w14:textId="1C333ECD" w:rsidR="009446C0" w:rsidRPr="007C692E" w:rsidRDefault="007C692E" w:rsidP="00FE1D3D">
            <w:pPr>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248000.00</w:t>
            </w:r>
          </w:p>
        </w:tc>
        <w:tc>
          <w:tcPr>
            <w:tcW w:w="282" w:type="pct"/>
            <w:tcBorders>
              <w:top w:val="single" w:sz="4" w:space="0" w:color="auto"/>
              <w:left w:val="single" w:sz="4" w:space="0" w:color="auto"/>
              <w:bottom w:val="single" w:sz="4" w:space="0" w:color="auto"/>
              <w:right w:val="single" w:sz="4" w:space="0" w:color="auto"/>
            </w:tcBorders>
          </w:tcPr>
          <w:p w14:paraId="436733FF"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tcPr>
          <w:p w14:paraId="7F897031"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tcPr>
          <w:p w14:paraId="56A21663"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tcPr>
          <w:p w14:paraId="20835BFF"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79" w:type="pct"/>
            <w:tcBorders>
              <w:top w:val="single" w:sz="4" w:space="0" w:color="auto"/>
              <w:left w:val="single" w:sz="4" w:space="0" w:color="auto"/>
              <w:bottom w:val="single" w:sz="4" w:space="0" w:color="auto"/>
              <w:right w:val="single" w:sz="4" w:space="0" w:color="auto"/>
            </w:tcBorders>
          </w:tcPr>
          <w:p w14:paraId="6A6D1848"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r>
      <w:tr w:rsidR="009446C0" w:rsidRPr="00E35689" w14:paraId="4EA1ABF3" w14:textId="76496968" w:rsidTr="00E35689">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4FBDF81A" w14:textId="6CD1944C" w:rsidR="009446C0" w:rsidRPr="00E35689" w:rsidRDefault="009446C0" w:rsidP="00FE1D3D">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lastRenderedPageBreak/>
              <w:t>49</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45E3DFAE"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bCs/>
                <w:color w:val="000000"/>
                <w:sz w:val="16"/>
                <w:szCs w:val="16"/>
                <w:lang w:eastAsia="ru-RU"/>
              </w:rPr>
              <w:t>Набор для контроля качества для портативного анализатора критических состояний</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208E5B6"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bCs/>
                <w:color w:val="000000"/>
                <w:sz w:val="16"/>
                <w:szCs w:val="16"/>
                <w:lang w:eastAsia="ru-RU"/>
              </w:rPr>
              <w:t xml:space="preserve">Набор контрольных материалов EUROTROLGAS-ISECTRLLVLI(10 X 2.5ML), для проведения контроля качества на автоматическом портативном анализаторе газов, электролитов и метаболитов крови </w:t>
            </w:r>
            <w:proofErr w:type="spellStart"/>
            <w:r w:rsidRPr="00E35689">
              <w:rPr>
                <w:rFonts w:ascii="Times New Roman" w:eastAsia="Times New Roman" w:hAnsi="Times New Roman" w:cs="Times New Roman"/>
                <w:bCs/>
                <w:color w:val="000000"/>
                <w:sz w:val="16"/>
                <w:szCs w:val="16"/>
                <w:lang w:eastAsia="ru-RU"/>
              </w:rPr>
              <w:t>Epoc</w:t>
            </w:r>
            <w:proofErr w:type="spellEnd"/>
            <w:r w:rsidRPr="00E35689">
              <w:rPr>
                <w:rFonts w:ascii="Times New Roman" w:eastAsia="Times New Roman" w:hAnsi="Times New Roman" w:cs="Times New Roman"/>
                <w:bCs/>
                <w:color w:val="000000"/>
                <w:sz w:val="16"/>
                <w:szCs w:val="16"/>
                <w:lang w:eastAsia="ru-RU"/>
              </w:rPr>
              <w:t xml:space="preserve">. </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A61463E"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D08B2B"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B77D7E0"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270 000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FA16B63"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810 000</w:t>
            </w:r>
          </w:p>
        </w:tc>
        <w:tc>
          <w:tcPr>
            <w:tcW w:w="283" w:type="pct"/>
            <w:tcBorders>
              <w:top w:val="single" w:sz="4" w:space="0" w:color="auto"/>
              <w:left w:val="single" w:sz="4" w:space="0" w:color="auto"/>
              <w:bottom w:val="single" w:sz="4" w:space="0" w:color="auto"/>
              <w:right w:val="single" w:sz="4" w:space="0" w:color="auto"/>
            </w:tcBorders>
          </w:tcPr>
          <w:p w14:paraId="3803BF6C" w14:textId="3690FB2D" w:rsidR="009446C0" w:rsidRPr="00E35689" w:rsidRDefault="00ED3983" w:rsidP="00FE1D3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270000,00</w:t>
            </w:r>
          </w:p>
        </w:tc>
        <w:tc>
          <w:tcPr>
            <w:tcW w:w="282" w:type="pct"/>
            <w:tcBorders>
              <w:top w:val="single" w:sz="4" w:space="0" w:color="auto"/>
              <w:left w:val="single" w:sz="4" w:space="0" w:color="auto"/>
              <w:bottom w:val="single" w:sz="4" w:space="0" w:color="auto"/>
              <w:right w:val="single" w:sz="4" w:space="0" w:color="auto"/>
            </w:tcBorders>
          </w:tcPr>
          <w:p w14:paraId="3802544A"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tcPr>
          <w:p w14:paraId="2D86DD8A"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tcPr>
          <w:p w14:paraId="29EDBC71"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tcPr>
          <w:p w14:paraId="795DA028"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79" w:type="pct"/>
            <w:tcBorders>
              <w:top w:val="single" w:sz="4" w:space="0" w:color="auto"/>
              <w:left w:val="single" w:sz="4" w:space="0" w:color="auto"/>
              <w:bottom w:val="single" w:sz="4" w:space="0" w:color="auto"/>
              <w:right w:val="single" w:sz="4" w:space="0" w:color="auto"/>
            </w:tcBorders>
          </w:tcPr>
          <w:p w14:paraId="17D61598"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r>
      <w:tr w:rsidR="009446C0" w:rsidRPr="00E35689" w14:paraId="471E24CC" w14:textId="0B0733D3" w:rsidTr="00E35689">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B4E7434" w14:textId="75A03759" w:rsidR="009446C0" w:rsidRPr="00E35689" w:rsidRDefault="009446C0" w:rsidP="00FE1D3D">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BCCAA15"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Шприцы с сухим гепарином для анализатора газов </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75A5D47F"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Гепариновые</w:t>
            </w:r>
            <w:proofErr w:type="spellEnd"/>
            <w:r w:rsidRPr="00E35689">
              <w:rPr>
                <w:rFonts w:ascii="Times New Roman" w:eastAsia="Times New Roman" w:hAnsi="Times New Roman" w:cs="Times New Roman"/>
                <w:sz w:val="16"/>
                <w:szCs w:val="16"/>
                <w:lang w:eastAsia="ru-RU"/>
              </w:rPr>
              <w:t xml:space="preserve"> шприцы для забора венозной или артериальной </w:t>
            </w:r>
            <w:proofErr w:type="gramStart"/>
            <w:r w:rsidRPr="00E35689">
              <w:rPr>
                <w:rFonts w:ascii="Times New Roman" w:eastAsia="Times New Roman" w:hAnsi="Times New Roman" w:cs="Times New Roman"/>
                <w:sz w:val="16"/>
                <w:szCs w:val="16"/>
                <w:lang w:eastAsia="ru-RU"/>
              </w:rPr>
              <w:t>крови</w:t>
            </w:r>
            <w:proofErr w:type="gramEnd"/>
            <w:r w:rsidRPr="00E35689">
              <w:rPr>
                <w:rFonts w:ascii="Times New Roman" w:eastAsia="Times New Roman" w:hAnsi="Times New Roman" w:cs="Times New Roman"/>
                <w:sz w:val="16"/>
                <w:szCs w:val="16"/>
                <w:lang w:eastAsia="ru-RU"/>
              </w:rPr>
              <w:t xml:space="preserve"> предназначенные для переноса биоматериалов в портативный анализатор критический состояний. В упаковке 50 шт. Объем 2 мл</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5D6097D"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36FC45"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6B78A048"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38 000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DA9D35C"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152 000</w:t>
            </w:r>
          </w:p>
        </w:tc>
        <w:tc>
          <w:tcPr>
            <w:tcW w:w="283" w:type="pct"/>
            <w:tcBorders>
              <w:top w:val="single" w:sz="4" w:space="0" w:color="auto"/>
              <w:left w:val="single" w:sz="4" w:space="0" w:color="auto"/>
              <w:bottom w:val="single" w:sz="4" w:space="0" w:color="auto"/>
              <w:right w:val="single" w:sz="4" w:space="0" w:color="auto"/>
            </w:tcBorders>
          </w:tcPr>
          <w:p w14:paraId="01A70072" w14:textId="74FCEDAD" w:rsidR="009446C0" w:rsidRPr="007C692E" w:rsidRDefault="007C692E" w:rsidP="00FE1D3D">
            <w:pPr>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38000.00</w:t>
            </w:r>
          </w:p>
        </w:tc>
        <w:tc>
          <w:tcPr>
            <w:tcW w:w="282" w:type="pct"/>
            <w:tcBorders>
              <w:top w:val="single" w:sz="4" w:space="0" w:color="auto"/>
              <w:left w:val="single" w:sz="4" w:space="0" w:color="auto"/>
              <w:bottom w:val="single" w:sz="4" w:space="0" w:color="auto"/>
              <w:right w:val="single" w:sz="4" w:space="0" w:color="auto"/>
            </w:tcBorders>
          </w:tcPr>
          <w:p w14:paraId="5E3BAFE9"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tcPr>
          <w:p w14:paraId="143F1F57"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tcPr>
          <w:p w14:paraId="54A200E8"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tcPr>
          <w:p w14:paraId="2E5BE3B2"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c>
          <w:tcPr>
            <w:tcW w:w="279" w:type="pct"/>
            <w:tcBorders>
              <w:top w:val="single" w:sz="4" w:space="0" w:color="auto"/>
              <w:left w:val="single" w:sz="4" w:space="0" w:color="auto"/>
              <w:bottom w:val="single" w:sz="4" w:space="0" w:color="auto"/>
              <w:right w:val="single" w:sz="4" w:space="0" w:color="auto"/>
            </w:tcBorders>
          </w:tcPr>
          <w:p w14:paraId="163AE66E" w14:textId="77777777" w:rsidR="009446C0" w:rsidRPr="00E35689" w:rsidRDefault="009446C0" w:rsidP="00FE1D3D">
            <w:pPr>
              <w:spacing w:after="0" w:line="240" w:lineRule="auto"/>
              <w:rPr>
                <w:rFonts w:ascii="Times New Roman" w:eastAsia="Times New Roman" w:hAnsi="Times New Roman" w:cs="Times New Roman"/>
                <w:sz w:val="16"/>
                <w:szCs w:val="16"/>
                <w:lang w:eastAsia="ru-RU"/>
              </w:rPr>
            </w:pPr>
          </w:p>
        </w:tc>
      </w:tr>
    </w:tbl>
    <w:p w14:paraId="6A767EAC" w14:textId="77777777" w:rsidR="00FE1D3D" w:rsidRPr="00E35689" w:rsidRDefault="00FE1D3D" w:rsidP="00FE1D3D">
      <w:pPr>
        <w:spacing w:after="0" w:line="240" w:lineRule="auto"/>
        <w:rPr>
          <w:rFonts w:ascii="Calibri" w:eastAsia="Times New Roman" w:hAnsi="Calibri" w:cs="Times New Roman"/>
          <w:sz w:val="16"/>
          <w:szCs w:val="16"/>
          <w:lang w:eastAsia="ru-RU"/>
        </w:rPr>
      </w:pPr>
    </w:p>
    <w:p w14:paraId="0E7E1263" w14:textId="77777777" w:rsidR="00373203" w:rsidRPr="00E35689" w:rsidRDefault="00373203" w:rsidP="00373203">
      <w:pPr>
        <w:jc w:val="center"/>
        <w:rPr>
          <w:rFonts w:ascii="Times New Roman" w:hAnsi="Times New Roman" w:cs="Times New Roman"/>
          <w:b/>
          <w:sz w:val="16"/>
          <w:szCs w:val="16"/>
        </w:rPr>
      </w:pPr>
      <w:r w:rsidRPr="00E35689">
        <w:rPr>
          <w:rFonts w:ascii="Times New Roman" w:hAnsi="Times New Roman" w:cs="Times New Roman"/>
          <w:b/>
          <w:sz w:val="16"/>
          <w:szCs w:val="16"/>
        </w:rPr>
        <w:t xml:space="preserve">Реагенты для иммуногематологических исследований для анализатора </w:t>
      </w:r>
      <w:proofErr w:type="spellStart"/>
      <w:r w:rsidRPr="00E35689">
        <w:rPr>
          <w:rFonts w:ascii="Times New Roman" w:hAnsi="Times New Roman" w:cs="Times New Roman"/>
          <w:b/>
          <w:sz w:val="16"/>
          <w:szCs w:val="16"/>
        </w:rPr>
        <w:t>Ortho</w:t>
      </w:r>
      <w:proofErr w:type="spellEnd"/>
      <w:r w:rsidRPr="00E35689">
        <w:rPr>
          <w:rFonts w:ascii="Times New Roman" w:hAnsi="Times New Roman" w:cs="Times New Roman"/>
          <w:b/>
          <w:sz w:val="16"/>
          <w:szCs w:val="16"/>
        </w:rPr>
        <w:t xml:space="preserve"> </w:t>
      </w:r>
      <w:proofErr w:type="spellStart"/>
      <w:r w:rsidRPr="00E35689">
        <w:rPr>
          <w:rFonts w:ascii="Times New Roman" w:hAnsi="Times New Roman" w:cs="Times New Roman"/>
          <w:b/>
          <w:sz w:val="16"/>
          <w:szCs w:val="16"/>
        </w:rPr>
        <w:t>Workstation</w:t>
      </w:r>
      <w:proofErr w:type="spellEnd"/>
      <w:r w:rsidRPr="00E35689">
        <w:rPr>
          <w:rFonts w:ascii="Times New Roman" w:hAnsi="Times New Roman" w:cs="Times New Roman"/>
          <w:b/>
          <w:sz w:val="16"/>
          <w:szCs w:val="16"/>
        </w:rPr>
        <w:t xml:space="preserve"> закрытого типа</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1324"/>
        <w:gridCol w:w="2414"/>
        <w:gridCol w:w="707"/>
        <w:gridCol w:w="282"/>
        <w:gridCol w:w="567"/>
        <w:gridCol w:w="565"/>
        <w:gridCol w:w="567"/>
        <w:gridCol w:w="567"/>
        <w:gridCol w:w="567"/>
        <w:gridCol w:w="567"/>
        <w:gridCol w:w="567"/>
        <w:gridCol w:w="528"/>
      </w:tblGrid>
      <w:tr w:rsidR="009446C0" w:rsidRPr="00E35689" w14:paraId="758A05A5" w14:textId="41ABC8E8" w:rsidTr="001C2F5F">
        <w:tc>
          <w:tcPr>
            <w:tcW w:w="251" w:type="pct"/>
            <w:shd w:val="clear" w:color="auto" w:fill="auto"/>
            <w:vAlign w:val="center"/>
          </w:tcPr>
          <w:p w14:paraId="4FC2DA1E"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 </w:t>
            </w:r>
            <w:proofErr w:type="gramStart"/>
            <w:r w:rsidRPr="00E35689">
              <w:rPr>
                <w:rFonts w:ascii="Times New Roman" w:eastAsia="Times New Roman" w:hAnsi="Times New Roman" w:cs="Times New Roman"/>
                <w:sz w:val="16"/>
                <w:szCs w:val="16"/>
                <w:lang w:eastAsia="ru-RU"/>
              </w:rPr>
              <w:t>п</w:t>
            </w:r>
            <w:proofErr w:type="gramEnd"/>
            <w:r w:rsidRPr="00E35689">
              <w:rPr>
                <w:rFonts w:ascii="Times New Roman" w:eastAsia="Times New Roman" w:hAnsi="Times New Roman" w:cs="Times New Roman"/>
                <w:sz w:val="16"/>
                <w:szCs w:val="16"/>
                <w:lang w:eastAsia="ru-RU"/>
              </w:rPr>
              <w:t>/п</w:t>
            </w:r>
          </w:p>
        </w:tc>
        <w:tc>
          <w:tcPr>
            <w:tcW w:w="682" w:type="pct"/>
            <w:shd w:val="clear" w:color="auto" w:fill="auto"/>
            <w:vAlign w:val="center"/>
          </w:tcPr>
          <w:p w14:paraId="01368A24"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Наименование </w:t>
            </w:r>
          </w:p>
        </w:tc>
        <w:tc>
          <w:tcPr>
            <w:tcW w:w="1243" w:type="pct"/>
            <w:shd w:val="clear" w:color="auto" w:fill="auto"/>
            <w:vAlign w:val="center"/>
          </w:tcPr>
          <w:p w14:paraId="245E475E"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Тех спецификация</w:t>
            </w:r>
          </w:p>
        </w:tc>
        <w:tc>
          <w:tcPr>
            <w:tcW w:w="364" w:type="pct"/>
            <w:shd w:val="clear" w:color="auto" w:fill="auto"/>
            <w:vAlign w:val="center"/>
          </w:tcPr>
          <w:p w14:paraId="4FE4B525"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35689">
              <w:rPr>
                <w:rFonts w:ascii="Times New Roman" w:eastAsia="Times New Roman" w:hAnsi="Times New Roman" w:cs="Times New Roman"/>
                <w:sz w:val="16"/>
                <w:szCs w:val="16"/>
                <w:lang w:eastAsia="ru-RU"/>
              </w:rPr>
              <w:t>Ед</w:t>
            </w:r>
            <w:proofErr w:type="spellEnd"/>
            <w:proofErr w:type="gram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изм</w:t>
            </w:r>
            <w:proofErr w:type="spellEnd"/>
          </w:p>
        </w:tc>
        <w:tc>
          <w:tcPr>
            <w:tcW w:w="145" w:type="pct"/>
            <w:shd w:val="clear" w:color="auto" w:fill="auto"/>
            <w:vAlign w:val="center"/>
          </w:tcPr>
          <w:p w14:paraId="1406232D"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Кол-во</w:t>
            </w:r>
          </w:p>
        </w:tc>
        <w:tc>
          <w:tcPr>
            <w:tcW w:w="292" w:type="pct"/>
            <w:shd w:val="clear" w:color="auto" w:fill="auto"/>
            <w:vAlign w:val="center"/>
          </w:tcPr>
          <w:p w14:paraId="4A801F28"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Цена, </w:t>
            </w:r>
            <w:proofErr w:type="spellStart"/>
            <w:r w:rsidRPr="00E35689">
              <w:rPr>
                <w:rFonts w:ascii="Times New Roman" w:eastAsia="Times New Roman" w:hAnsi="Times New Roman" w:cs="Times New Roman"/>
                <w:sz w:val="16"/>
                <w:szCs w:val="16"/>
                <w:lang w:eastAsia="ru-RU"/>
              </w:rPr>
              <w:t>тг</w:t>
            </w:r>
            <w:proofErr w:type="spellEnd"/>
          </w:p>
        </w:tc>
        <w:tc>
          <w:tcPr>
            <w:tcW w:w="291" w:type="pct"/>
            <w:shd w:val="clear" w:color="auto" w:fill="auto"/>
            <w:vAlign w:val="center"/>
          </w:tcPr>
          <w:p w14:paraId="3038290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Сумма, </w:t>
            </w:r>
            <w:proofErr w:type="spellStart"/>
            <w:r w:rsidRPr="00E35689">
              <w:rPr>
                <w:rFonts w:ascii="Times New Roman" w:eastAsia="Times New Roman" w:hAnsi="Times New Roman" w:cs="Times New Roman"/>
                <w:sz w:val="16"/>
                <w:szCs w:val="16"/>
                <w:lang w:eastAsia="ru-RU"/>
              </w:rPr>
              <w:t>тг</w:t>
            </w:r>
            <w:proofErr w:type="spellEnd"/>
          </w:p>
        </w:tc>
        <w:tc>
          <w:tcPr>
            <w:tcW w:w="292" w:type="pct"/>
          </w:tcPr>
          <w:p w14:paraId="33E8BA7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3472C874"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4C2FB01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5C839EF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76474DE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73" w:type="pct"/>
          </w:tcPr>
          <w:p w14:paraId="2884D77C"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6BB2E77A" w14:textId="0B4B82FF" w:rsidTr="001C2F5F">
        <w:tc>
          <w:tcPr>
            <w:tcW w:w="251" w:type="pct"/>
            <w:shd w:val="clear" w:color="auto" w:fill="auto"/>
            <w:vAlign w:val="center"/>
          </w:tcPr>
          <w:p w14:paraId="4B077590" w14:textId="1E7850CA"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51</w:t>
            </w:r>
          </w:p>
        </w:tc>
        <w:tc>
          <w:tcPr>
            <w:tcW w:w="682" w:type="pct"/>
            <w:shd w:val="clear" w:color="auto" w:fill="auto"/>
            <w:vAlign w:val="center"/>
          </w:tcPr>
          <w:p w14:paraId="7836016E"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Реагенты Affirmagen2 для подтверждения группы крови АВ</w:t>
            </w:r>
            <w:proofErr w:type="gramStart"/>
            <w:r w:rsidRPr="00E35689">
              <w:rPr>
                <w:rFonts w:ascii="Times New Roman" w:eastAsia="Times New Roman" w:hAnsi="Times New Roman" w:cs="Times New Roman"/>
                <w:sz w:val="16"/>
                <w:szCs w:val="16"/>
                <w:lang w:eastAsia="ru-RU"/>
              </w:rPr>
              <w:t>0</w:t>
            </w:r>
            <w:proofErr w:type="gramEnd"/>
          </w:p>
        </w:tc>
        <w:tc>
          <w:tcPr>
            <w:tcW w:w="1243" w:type="pct"/>
            <w:shd w:val="clear" w:color="auto" w:fill="auto"/>
          </w:tcPr>
          <w:p w14:paraId="4AE1DD49"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gramStart"/>
            <w:r w:rsidRPr="00E35689">
              <w:rPr>
                <w:rFonts w:ascii="Times New Roman" w:eastAsia="Times New Roman" w:hAnsi="Times New Roman" w:cs="Times New Roman"/>
                <w:sz w:val="16"/>
                <w:szCs w:val="16"/>
                <w:lang w:eastAsia="ru-RU"/>
              </w:rPr>
              <w:t xml:space="preserve">3% стандартные эритроциты для определения группы крови </w:t>
            </w:r>
            <w:proofErr w:type="spellStart"/>
            <w:r w:rsidRPr="00E35689">
              <w:rPr>
                <w:rFonts w:ascii="Times New Roman" w:eastAsia="Times New Roman" w:hAnsi="Times New Roman" w:cs="Times New Roman"/>
                <w:sz w:val="16"/>
                <w:szCs w:val="16"/>
                <w:lang w:eastAsia="ru-RU"/>
              </w:rPr>
              <w:t>Affirmagen</w:t>
            </w:r>
            <w:proofErr w:type="spellEnd"/>
            <w:r w:rsidRPr="00E35689">
              <w:rPr>
                <w:rFonts w:ascii="Times New Roman" w:eastAsia="Times New Roman" w:hAnsi="Times New Roman" w:cs="Times New Roman"/>
                <w:sz w:val="16"/>
                <w:szCs w:val="16"/>
                <w:lang w:eastAsia="ru-RU"/>
              </w:rPr>
              <w:t xml:space="preserve">  2 (A1+B) / (3% </w:t>
            </w:r>
            <w:proofErr w:type="spellStart"/>
            <w:r w:rsidRPr="00E35689">
              <w:rPr>
                <w:rFonts w:ascii="Times New Roman" w:eastAsia="Times New Roman" w:hAnsi="Times New Roman" w:cs="Times New Roman"/>
                <w:sz w:val="16"/>
                <w:szCs w:val="16"/>
                <w:lang w:eastAsia="ru-RU"/>
              </w:rPr>
              <w:t>Affirmagen</w:t>
            </w:r>
            <w:proofErr w:type="spellEnd"/>
            <w:r w:rsidRPr="00E35689">
              <w:rPr>
                <w:rFonts w:ascii="Times New Roman" w:eastAsia="Times New Roman" w:hAnsi="Times New Roman" w:cs="Times New Roman"/>
                <w:sz w:val="16"/>
                <w:szCs w:val="16"/>
                <w:lang w:eastAsia="ru-RU"/>
              </w:rPr>
              <w:t xml:space="preserve"> 2 (A1+B </w:t>
            </w:r>
            <w:proofErr w:type="spellStart"/>
            <w:r w:rsidRPr="00E35689">
              <w:rPr>
                <w:rFonts w:ascii="Times New Roman" w:eastAsia="Times New Roman" w:hAnsi="Times New Roman" w:cs="Times New Roman"/>
                <w:sz w:val="16"/>
                <w:szCs w:val="16"/>
                <w:lang w:eastAsia="ru-RU"/>
              </w:rPr>
              <w:t>Cells</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Red</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Cells</w:t>
            </w:r>
            <w:proofErr w:type="spellEnd"/>
            <w:r w:rsidRPr="00E35689">
              <w:rPr>
                <w:rFonts w:ascii="Times New Roman" w:eastAsia="Times New Roman" w:hAnsi="Times New Roman" w:cs="Times New Roman"/>
                <w:sz w:val="16"/>
                <w:szCs w:val="16"/>
                <w:lang w:eastAsia="ru-RU"/>
              </w:rPr>
              <w:t xml:space="preserve">, упаковка 2х3мл, для колоночной агглютинации </w:t>
            </w:r>
            <w:proofErr w:type="spellStart"/>
            <w:r w:rsidRPr="00E35689">
              <w:rPr>
                <w:rFonts w:ascii="Times New Roman" w:eastAsia="Times New Roman" w:hAnsi="Times New Roman" w:cs="Times New Roman"/>
                <w:sz w:val="16"/>
                <w:szCs w:val="16"/>
                <w:lang w:eastAsia="ru-RU"/>
              </w:rPr>
              <w:t>Ortho</w:t>
            </w:r>
            <w:proofErr w:type="spellEnd"/>
            <w:proofErr w:type="gramEnd"/>
          </w:p>
        </w:tc>
        <w:tc>
          <w:tcPr>
            <w:tcW w:w="364" w:type="pct"/>
            <w:shd w:val="clear" w:color="auto" w:fill="auto"/>
            <w:vAlign w:val="center"/>
          </w:tcPr>
          <w:p w14:paraId="55F30AF7"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67F8909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14</w:t>
            </w:r>
          </w:p>
        </w:tc>
        <w:tc>
          <w:tcPr>
            <w:tcW w:w="292" w:type="pct"/>
            <w:shd w:val="clear" w:color="auto" w:fill="auto"/>
            <w:vAlign w:val="center"/>
          </w:tcPr>
          <w:p w14:paraId="45CF585B"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33 145</w:t>
            </w:r>
          </w:p>
        </w:tc>
        <w:tc>
          <w:tcPr>
            <w:tcW w:w="291" w:type="pct"/>
            <w:shd w:val="clear" w:color="auto" w:fill="auto"/>
            <w:vAlign w:val="center"/>
          </w:tcPr>
          <w:p w14:paraId="3E7D65B0"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464 030</w:t>
            </w:r>
          </w:p>
        </w:tc>
        <w:tc>
          <w:tcPr>
            <w:tcW w:w="292" w:type="pct"/>
          </w:tcPr>
          <w:p w14:paraId="6883D3BA"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15272C5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7E22E606" w14:textId="06C018C2" w:rsidR="009446C0" w:rsidRPr="00597268" w:rsidRDefault="00597268" w:rsidP="0090645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33145.00</w:t>
            </w:r>
          </w:p>
        </w:tc>
        <w:tc>
          <w:tcPr>
            <w:tcW w:w="292" w:type="pct"/>
          </w:tcPr>
          <w:p w14:paraId="1BDF63D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6AED2708"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73" w:type="pct"/>
          </w:tcPr>
          <w:p w14:paraId="26FF592A"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6DA74324" w14:textId="2D0C7275" w:rsidTr="001C2F5F">
        <w:tc>
          <w:tcPr>
            <w:tcW w:w="251" w:type="pct"/>
            <w:shd w:val="clear" w:color="auto" w:fill="auto"/>
            <w:vAlign w:val="center"/>
          </w:tcPr>
          <w:p w14:paraId="49672BA8" w14:textId="08C007D0"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52</w:t>
            </w:r>
          </w:p>
        </w:tc>
        <w:tc>
          <w:tcPr>
            <w:tcW w:w="682" w:type="pct"/>
            <w:shd w:val="clear" w:color="auto" w:fill="auto"/>
            <w:vAlign w:val="center"/>
          </w:tcPr>
          <w:p w14:paraId="16029B15"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Реагенты </w:t>
            </w:r>
            <w:proofErr w:type="spellStart"/>
            <w:r w:rsidRPr="00E35689">
              <w:rPr>
                <w:rFonts w:ascii="Times New Roman" w:eastAsia="Times New Roman" w:hAnsi="Times New Roman" w:cs="Times New Roman"/>
                <w:sz w:val="16"/>
                <w:szCs w:val="16"/>
                <w:lang w:eastAsia="ru-RU"/>
              </w:rPr>
              <w:t>Surgiscreen</w:t>
            </w:r>
            <w:proofErr w:type="spellEnd"/>
            <w:r w:rsidRPr="00E35689">
              <w:rPr>
                <w:rFonts w:ascii="Times New Roman" w:eastAsia="Times New Roman" w:hAnsi="Times New Roman" w:cs="Times New Roman"/>
                <w:sz w:val="16"/>
                <w:szCs w:val="16"/>
                <w:lang w:eastAsia="ru-RU"/>
              </w:rPr>
              <w:t xml:space="preserve"> 0.8% для распознавания антител в группе крови</w:t>
            </w:r>
          </w:p>
          <w:p w14:paraId="7D04404E"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
        </w:tc>
        <w:tc>
          <w:tcPr>
            <w:tcW w:w="1243" w:type="pct"/>
            <w:shd w:val="clear" w:color="auto" w:fill="auto"/>
          </w:tcPr>
          <w:p w14:paraId="2723DBB6"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0.8% стандартные эритроциты для скрининга антител </w:t>
            </w:r>
            <w:proofErr w:type="spellStart"/>
            <w:r w:rsidRPr="00E35689">
              <w:rPr>
                <w:rFonts w:ascii="Times New Roman" w:eastAsia="Times New Roman" w:hAnsi="Times New Roman" w:cs="Times New Roman"/>
                <w:sz w:val="16"/>
                <w:szCs w:val="16"/>
                <w:lang w:eastAsia="ru-RU"/>
              </w:rPr>
              <w:t>Surgiscreen</w:t>
            </w:r>
            <w:proofErr w:type="spellEnd"/>
            <w:r w:rsidRPr="00E35689">
              <w:rPr>
                <w:rFonts w:ascii="Times New Roman" w:eastAsia="Times New Roman" w:hAnsi="Times New Roman" w:cs="Times New Roman"/>
                <w:sz w:val="16"/>
                <w:szCs w:val="16"/>
                <w:lang w:eastAsia="ru-RU"/>
              </w:rPr>
              <w:t xml:space="preserve"> / 0.8% </w:t>
            </w:r>
            <w:proofErr w:type="spellStart"/>
            <w:r w:rsidRPr="00E35689">
              <w:rPr>
                <w:rFonts w:ascii="Times New Roman" w:eastAsia="Times New Roman" w:hAnsi="Times New Roman" w:cs="Times New Roman"/>
                <w:sz w:val="16"/>
                <w:szCs w:val="16"/>
                <w:lang w:eastAsia="ru-RU"/>
              </w:rPr>
              <w:t>Surgiscreen</w:t>
            </w:r>
            <w:proofErr w:type="spellEnd"/>
            <w:r w:rsidRPr="00E35689">
              <w:rPr>
                <w:rFonts w:ascii="Times New Roman" w:eastAsia="Times New Roman" w:hAnsi="Times New Roman" w:cs="Times New Roman"/>
                <w:sz w:val="16"/>
                <w:szCs w:val="16"/>
                <w:lang w:eastAsia="ru-RU"/>
              </w:rPr>
              <w:t xml:space="preserve"> (3 </w:t>
            </w:r>
            <w:proofErr w:type="spellStart"/>
            <w:r w:rsidRPr="00E35689">
              <w:rPr>
                <w:rFonts w:ascii="Times New Roman" w:eastAsia="Times New Roman" w:hAnsi="Times New Roman" w:cs="Times New Roman"/>
                <w:sz w:val="16"/>
                <w:szCs w:val="16"/>
                <w:lang w:eastAsia="ru-RU"/>
              </w:rPr>
              <w:t>Cell</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Screen</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Red</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Cells</w:t>
            </w:r>
            <w:proofErr w:type="spellEnd"/>
            <w:r w:rsidRPr="00E35689">
              <w:rPr>
                <w:rFonts w:ascii="Times New Roman" w:eastAsia="Times New Roman" w:hAnsi="Times New Roman" w:cs="Times New Roman"/>
                <w:sz w:val="16"/>
                <w:szCs w:val="16"/>
                <w:lang w:eastAsia="ru-RU"/>
              </w:rPr>
              <w:t xml:space="preserve">, упаковка 3х10мл, для колоночной агглютинации </w:t>
            </w:r>
            <w:proofErr w:type="spellStart"/>
            <w:r w:rsidRPr="00E35689">
              <w:rPr>
                <w:rFonts w:ascii="Times New Roman" w:eastAsia="Times New Roman" w:hAnsi="Times New Roman" w:cs="Times New Roman"/>
                <w:sz w:val="16"/>
                <w:szCs w:val="16"/>
                <w:lang w:eastAsia="ru-RU"/>
              </w:rPr>
              <w:t>Ortho</w:t>
            </w:r>
            <w:proofErr w:type="spellEnd"/>
          </w:p>
        </w:tc>
        <w:tc>
          <w:tcPr>
            <w:tcW w:w="364" w:type="pct"/>
            <w:shd w:val="clear" w:color="auto" w:fill="auto"/>
            <w:vAlign w:val="center"/>
          </w:tcPr>
          <w:p w14:paraId="25B093D6"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02242D7F"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11</w:t>
            </w:r>
          </w:p>
        </w:tc>
        <w:tc>
          <w:tcPr>
            <w:tcW w:w="292" w:type="pct"/>
            <w:shd w:val="clear" w:color="auto" w:fill="auto"/>
            <w:vAlign w:val="center"/>
          </w:tcPr>
          <w:p w14:paraId="40F20FD1"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59 356</w:t>
            </w:r>
          </w:p>
        </w:tc>
        <w:tc>
          <w:tcPr>
            <w:tcW w:w="291" w:type="pct"/>
            <w:shd w:val="clear" w:color="auto" w:fill="auto"/>
            <w:vAlign w:val="center"/>
          </w:tcPr>
          <w:p w14:paraId="2155A4FD"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652 916</w:t>
            </w:r>
          </w:p>
        </w:tc>
        <w:tc>
          <w:tcPr>
            <w:tcW w:w="292" w:type="pct"/>
          </w:tcPr>
          <w:p w14:paraId="565765C8"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0BC71D5E"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3D8D9DB9" w14:textId="12827CC2" w:rsidR="009446C0" w:rsidRPr="00597268" w:rsidRDefault="00597268" w:rsidP="0090645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59356.00</w:t>
            </w:r>
          </w:p>
        </w:tc>
        <w:tc>
          <w:tcPr>
            <w:tcW w:w="292" w:type="pct"/>
          </w:tcPr>
          <w:p w14:paraId="7CE8A87B"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518FAFF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73" w:type="pct"/>
          </w:tcPr>
          <w:p w14:paraId="105DAEA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2AA92A21" w14:textId="75023167" w:rsidTr="001C2F5F">
        <w:tc>
          <w:tcPr>
            <w:tcW w:w="251" w:type="pct"/>
            <w:shd w:val="clear" w:color="auto" w:fill="auto"/>
            <w:vAlign w:val="center"/>
          </w:tcPr>
          <w:p w14:paraId="44C7B5FD" w14:textId="49F8736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53</w:t>
            </w:r>
          </w:p>
        </w:tc>
        <w:tc>
          <w:tcPr>
            <w:tcW w:w="682" w:type="pct"/>
            <w:shd w:val="clear" w:color="auto" w:fill="auto"/>
            <w:vAlign w:val="center"/>
          </w:tcPr>
          <w:p w14:paraId="3C9D72C4"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Кассеты для определения резус фактора и группы крови прямой и обратной реакцией </w:t>
            </w:r>
            <w:proofErr w:type="spellStart"/>
            <w:r w:rsidRPr="00E35689">
              <w:rPr>
                <w:rFonts w:ascii="Times New Roman" w:eastAsia="Times New Roman" w:hAnsi="Times New Roman" w:cs="Times New Roman"/>
                <w:sz w:val="16"/>
                <w:szCs w:val="16"/>
                <w:lang w:eastAsia="ru-RU"/>
              </w:rPr>
              <w:t>BioVue</w:t>
            </w:r>
            <w:proofErr w:type="spellEnd"/>
            <w:r w:rsidRPr="00E35689">
              <w:rPr>
                <w:rFonts w:ascii="Times New Roman" w:eastAsia="Times New Roman" w:hAnsi="Times New Roman" w:cs="Times New Roman"/>
                <w:sz w:val="16"/>
                <w:szCs w:val="16"/>
                <w:lang w:eastAsia="ru-RU"/>
              </w:rPr>
              <w:t>, № 400</w:t>
            </w:r>
          </w:p>
        </w:tc>
        <w:tc>
          <w:tcPr>
            <w:tcW w:w="1243" w:type="pct"/>
            <w:shd w:val="clear" w:color="auto" w:fill="auto"/>
          </w:tcPr>
          <w:p w14:paraId="7F48AA75"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Кассеты для определения резус фактора и группы крови прямой и обратной реакцией / </w:t>
            </w:r>
            <w:proofErr w:type="spellStart"/>
            <w:r w:rsidRPr="00E35689">
              <w:rPr>
                <w:rFonts w:ascii="Times New Roman" w:eastAsia="Times New Roman" w:hAnsi="Times New Roman" w:cs="Times New Roman"/>
                <w:sz w:val="16"/>
                <w:szCs w:val="16"/>
                <w:lang w:eastAsia="ru-RU"/>
              </w:rPr>
              <w:t>BioVue</w:t>
            </w:r>
            <w:proofErr w:type="spellEnd"/>
            <w:r w:rsidRPr="00E35689">
              <w:rPr>
                <w:rFonts w:ascii="Times New Roman" w:eastAsia="Times New Roman" w:hAnsi="Times New Roman" w:cs="Times New Roman"/>
                <w:sz w:val="16"/>
                <w:szCs w:val="16"/>
                <w:lang w:eastAsia="ru-RU"/>
              </w:rPr>
              <w:t xml:space="preserve"> ABO </w:t>
            </w:r>
            <w:proofErr w:type="spellStart"/>
            <w:r w:rsidRPr="00E35689">
              <w:rPr>
                <w:rFonts w:ascii="Times New Roman" w:eastAsia="Times New Roman" w:hAnsi="Times New Roman" w:cs="Times New Roman"/>
                <w:sz w:val="16"/>
                <w:szCs w:val="16"/>
                <w:lang w:eastAsia="ru-RU"/>
              </w:rPr>
              <w:t>Rh</w:t>
            </w:r>
            <w:proofErr w:type="spellEnd"/>
            <w:r w:rsidRPr="00E35689">
              <w:rPr>
                <w:rFonts w:ascii="Times New Roman" w:eastAsia="Times New Roman" w:hAnsi="Times New Roman" w:cs="Times New Roman"/>
                <w:sz w:val="16"/>
                <w:szCs w:val="16"/>
                <w:lang w:eastAsia="ru-RU"/>
              </w:rPr>
              <w:t xml:space="preserve">-D </w:t>
            </w:r>
            <w:proofErr w:type="spellStart"/>
            <w:r w:rsidRPr="00E35689">
              <w:rPr>
                <w:rFonts w:ascii="Times New Roman" w:eastAsia="Times New Roman" w:hAnsi="Times New Roman" w:cs="Times New Roman"/>
                <w:sz w:val="16"/>
                <w:szCs w:val="16"/>
                <w:lang w:eastAsia="ru-RU"/>
              </w:rPr>
              <w:t>Combo</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Cassettes</w:t>
            </w:r>
            <w:proofErr w:type="spellEnd"/>
            <w:r w:rsidRPr="00E35689">
              <w:rPr>
                <w:rFonts w:ascii="Times New Roman" w:eastAsia="Times New Roman" w:hAnsi="Times New Roman" w:cs="Times New Roman"/>
                <w:sz w:val="16"/>
                <w:szCs w:val="16"/>
                <w:lang w:eastAsia="ru-RU"/>
              </w:rPr>
              <w:t xml:space="preserve">, упаковка 400 кассет, для колоночной агглютинации </w:t>
            </w:r>
            <w:proofErr w:type="spellStart"/>
            <w:r w:rsidRPr="00E35689">
              <w:rPr>
                <w:rFonts w:ascii="Times New Roman" w:eastAsia="Times New Roman" w:hAnsi="Times New Roman" w:cs="Times New Roman"/>
                <w:sz w:val="16"/>
                <w:szCs w:val="16"/>
                <w:lang w:eastAsia="ru-RU"/>
              </w:rPr>
              <w:t>Ortho</w:t>
            </w:r>
            <w:proofErr w:type="spellEnd"/>
          </w:p>
        </w:tc>
        <w:tc>
          <w:tcPr>
            <w:tcW w:w="364" w:type="pct"/>
            <w:shd w:val="clear" w:color="auto" w:fill="auto"/>
            <w:vAlign w:val="center"/>
          </w:tcPr>
          <w:p w14:paraId="21C041DE"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67ABA2C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0,5</w:t>
            </w:r>
          </w:p>
        </w:tc>
        <w:tc>
          <w:tcPr>
            <w:tcW w:w="292" w:type="pct"/>
            <w:shd w:val="clear" w:color="auto" w:fill="auto"/>
            <w:vAlign w:val="center"/>
          </w:tcPr>
          <w:p w14:paraId="3E8FE6C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1 021 126</w:t>
            </w:r>
          </w:p>
        </w:tc>
        <w:tc>
          <w:tcPr>
            <w:tcW w:w="291" w:type="pct"/>
            <w:shd w:val="clear" w:color="auto" w:fill="auto"/>
            <w:vAlign w:val="center"/>
          </w:tcPr>
          <w:p w14:paraId="31948B1A"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510 563</w:t>
            </w:r>
          </w:p>
        </w:tc>
        <w:tc>
          <w:tcPr>
            <w:tcW w:w="292" w:type="pct"/>
          </w:tcPr>
          <w:p w14:paraId="7FDE52BF"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51BC470E"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4E489825" w14:textId="32F8CD62" w:rsidR="009446C0" w:rsidRPr="00597268" w:rsidRDefault="00597268" w:rsidP="0090645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1021126.00</w:t>
            </w:r>
          </w:p>
        </w:tc>
        <w:tc>
          <w:tcPr>
            <w:tcW w:w="292" w:type="pct"/>
          </w:tcPr>
          <w:p w14:paraId="5201A97E"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702E3C78"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73" w:type="pct"/>
          </w:tcPr>
          <w:p w14:paraId="38D2B1C5"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73CC10B7" w14:textId="05FA94E2" w:rsidTr="001C2F5F">
        <w:tc>
          <w:tcPr>
            <w:tcW w:w="251" w:type="pct"/>
            <w:shd w:val="clear" w:color="auto" w:fill="auto"/>
            <w:vAlign w:val="center"/>
          </w:tcPr>
          <w:p w14:paraId="36C20AFB" w14:textId="5B702323"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54</w:t>
            </w:r>
          </w:p>
        </w:tc>
        <w:tc>
          <w:tcPr>
            <w:tcW w:w="682" w:type="pct"/>
            <w:shd w:val="clear" w:color="auto" w:fill="auto"/>
            <w:vAlign w:val="center"/>
          </w:tcPr>
          <w:p w14:paraId="4D2C149A"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Кассеты </w:t>
            </w:r>
            <w:proofErr w:type="spellStart"/>
            <w:r w:rsidRPr="00E35689">
              <w:rPr>
                <w:rFonts w:ascii="Times New Roman" w:eastAsia="Times New Roman" w:hAnsi="Times New Roman" w:cs="Times New Roman"/>
                <w:sz w:val="16"/>
                <w:szCs w:val="16"/>
                <w:lang w:eastAsia="ru-RU"/>
              </w:rPr>
              <w:t>полиспецифические</w:t>
            </w:r>
            <w:proofErr w:type="spellEnd"/>
            <w:r w:rsidRPr="00E35689">
              <w:rPr>
                <w:rFonts w:ascii="Times New Roman" w:eastAsia="Times New Roman" w:hAnsi="Times New Roman" w:cs="Times New Roman"/>
                <w:sz w:val="16"/>
                <w:szCs w:val="16"/>
                <w:lang w:eastAsia="ru-RU"/>
              </w:rPr>
              <w:t xml:space="preserve"> </w:t>
            </w:r>
            <w:proofErr w:type="gramStart"/>
            <w:r w:rsidRPr="00E35689">
              <w:rPr>
                <w:rFonts w:ascii="Times New Roman" w:eastAsia="Times New Roman" w:hAnsi="Times New Roman" w:cs="Times New Roman"/>
                <w:sz w:val="16"/>
                <w:szCs w:val="16"/>
                <w:lang w:eastAsia="ru-RU"/>
              </w:rPr>
              <w:t>анти-человеческие</w:t>
            </w:r>
            <w:proofErr w:type="gram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BioVue</w:t>
            </w:r>
            <w:proofErr w:type="spellEnd"/>
            <w:r w:rsidRPr="00E35689">
              <w:rPr>
                <w:rFonts w:ascii="Times New Roman" w:eastAsia="Times New Roman" w:hAnsi="Times New Roman" w:cs="Times New Roman"/>
                <w:sz w:val="16"/>
                <w:szCs w:val="16"/>
                <w:lang w:eastAsia="ru-RU"/>
              </w:rPr>
              <w:t>, № 100</w:t>
            </w:r>
          </w:p>
        </w:tc>
        <w:tc>
          <w:tcPr>
            <w:tcW w:w="1243" w:type="pct"/>
            <w:shd w:val="clear" w:color="auto" w:fill="auto"/>
          </w:tcPr>
          <w:p w14:paraId="2F1F347C"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Кассеты </w:t>
            </w:r>
            <w:proofErr w:type="spellStart"/>
            <w:r w:rsidRPr="00E35689">
              <w:rPr>
                <w:rFonts w:ascii="Times New Roman" w:eastAsia="Times New Roman" w:hAnsi="Times New Roman" w:cs="Times New Roman"/>
                <w:sz w:val="16"/>
                <w:szCs w:val="16"/>
                <w:lang w:eastAsia="ru-RU"/>
              </w:rPr>
              <w:t>полиспецифические</w:t>
            </w:r>
            <w:proofErr w:type="spellEnd"/>
            <w:r w:rsidRPr="00E35689">
              <w:rPr>
                <w:rFonts w:ascii="Times New Roman" w:eastAsia="Times New Roman" w:hAnsi="Times New Roman" w:cs="Times New Roman"/>
                <w:sz w:val="16"/>
                <w:szCs w:val="16"/>
                <w:lang w:eastAsia="ru-RU"/>
              </w:rPr>
              <w:t xml:space="preserve"> содержащие античеловеческий иммуноглобулин для скрининга антител / </w:t>
            </w:r>
            <w:proofErr w:type="spellStart"/>
            <w:r w:rsidRPr="00E35689">
              <w:rPr>
                <w:rFonts w:ascii="Times New Roman" w:eastAsia="Times New Roman" w:hAnsi="Times New Roman" w:cs="Times New Roman"/>
                <w:sz w:val="16"/>
                <w:szCs w:val="16"/>
                <w:lang w:eastAsia="ru-RU"/>
              </w:rPr>
              <w:t>BioVue</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Anti-Human</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Polyspecific</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Cassettes</w:t>
            </w:r>
            <w:proofErr w:type="spellEnd"/>
            <w:r w:rsidRPr="00E35689">
              <w:rPr>
                <w:rFonts w:ascii="Times New Roman" w:eastAsia="Times New Roman" w:hAnsi="Times New Roman" w:cs="Times New Roman"/>
                <w:sz w:val="16"/>
                <w:szCs w:val="16"/>
                <w:lang w:eastAsia="ru-RU"/>
              </w:rPr>
              <w:t xml:space="preserve">, упаковка 100 кассет, для колоночной агглютинации </w:t>
            </w:r>
            <w:proofErr w:type="spellStart"/>
            <w:r w:rsidRPr="00E35689">
              <w:rPr>
                <w:rFonts w:ascii="Times New Roman" w:eastAsia="Times New Roman" w:hAnsi="Times New Roman" w:cs="Times New Roman"/>
                <w:sz w:val="16"/>
                <w:szCs w:val="16"/>
                <w:lang w:eastAsia="ru-RU"/>
              </w:rPr>
              <w:t>Ortho</w:t>
            </w:r>
            <w:proofErr w:type="spellEnd"/>
          </w:p>
        </w:tc>
        <w:tc>
          <w:tcPr>
            <w:tcW w:w="364" w:type="pct"/>
            <w:shd w:val="clear" w:color="auto" w:fill="auto"/>
            <w:vAlign w:val="center"/>
          </w:tcPr>
          <w:p w14:paraId="5B2D390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70F1ECC0"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w:t>
            </w:r>
          </w:p>
        </w:tc>
        <w:tc>
          <w:tcPr>
            <w:tcW w:w="292" w:type="pct"/>
            <w:shd w:val="clear" w:color="auto" w:fill="auto"/>
            <w:vAlign w:val="center"/>
          </w:tcPr>
          <w:p w14:paraId="0C1483D4"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387 138</w:t>
            </w:r>
          </w:p>
        </w:tc>
        <w:tc>
          <w:tcPr>
            <w:tcW w:w="291" w:type="pct"/>
            <w:shd w:val="clear" w:color="auto" w:fill="auto"/>
            <w:vAlign w:val="center"/>
          </w:tcPr>
          <w:p w14:paraId="0A121C15"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387 138</w:t>
            </w:r>
          </w:p>
        </w:tc>
        <w:tc>
          <w:tcPr>
            <w:tcW w:w="292" w:type="pct"/>
          </w:tcPr>
          <w:p w14:paraId="5AAA31FC"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4C4D8FD7"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61C49E95" w14:textId="0DEBF734" w:rsidR="009446C0" w:rsidRPr="00597268" w:rsidRDefault="00597268" w:rsidP="0090645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387138.00</w:t>
            </w:r>
          </w:p>
        </w:tc>
        <w:tc>
          <w:tcPr>
            <w:tcW w:w="292" w:type="pct"/>
          </w:tcPr>
          <w:p w14:paraId="4F049F0F"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792E4C0F"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73" w:type="pct"/>
          </w:tcPr>
          <w:p w14:paraId="0028D0DE"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366E2FE7" w14:textId="38E17A0A" w:rsidTr="001C2F5F">
        <w:tc>
          <w:tcPr>
            <w:tcW w:w="251" w:type="pct"/>
            <w:shd w:val="clear" w:color="auto" w:fill="auto"/>
            <w:vAlign w:val="center"/>
          </w:tcPr>
          <w:p w14:paraId="76AA3A6F" w14:textId="7800E50E"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55</w:t>
            </w:r>
          </w:p>
        </w:tc>
        <w:tc>
          <w:tcPr>
            <w:tcW w:w="682" w:type="pct"/>
            <w:shd w:val="clear" w:color="auto" w:fill="auto"/>
            <w:vAlign w:val="center"/>
          </w:tcPr>
          <w:p w14:paraId="7B909B33"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Прокалыватели</w:t>
            </w:r>
            <w:proofErr w:type="spellEnd"/>
            <w:r w:rsidRPr="00E35689">
              <w:rPr>
                <w:rFonts w:ascii="Times New Roman" w:eastAsia="Times New Roman" w:hAnsi="Times New Roman" w:cs="Times New Roman"/>
                <w:sz w:val="16"/>
                <w:szCs w:val="16"/>
                <w:lang w:eastAsia="ru-RU"/>
              </w:rPr>
              <w:t xml:space="preserve"> кассет для системы </w:t>
            </w:r>
            <w:proofErr w:type="spellStart"/>
            <w:r w:rsidRPr="00E35689">
              <w:rPr>
                <w:rFonts w:ascii="Times New Roman" w:eastAsia="Times New Roman" w:hAnsi="Times New Roman" w:cs="Times New Roman"/>
                <w:sz w:val="16"/>
                <w:szCs w:val="16"/>
                <w:lang w:eastAsia="ru-RU"/>
              </w:rPr>
              <w:t>BioVue</w:t>
            </w:r>
            <w:proofErr w:type="spellEnd"/>
            <w:r w:rsidRPr="00E35689">
              <w:rPr>
                <w:rFonts w:ascii="Times New Roman" w:eastAsia="Times New Roman" w:hAnsi="Times New Roman" w:cs="Times New Roman"/>
                <w:sz w:val="16"/>
                <w:szCs w:val="16"/>
                <w:lang w:eastAsia="ru-RU"/>
              </w:rPr>
              <w:t xml:space="preserve"> (20 шт.)</w:t>
            </w:r>
          </w:p>
          <w:p w14:paraId="759EDC80"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
        </w:tc>
        <w:tc>
          <w:tcPr>
            <w:tcW w:w="1243" w:type="pct"/>
            <w:shd w:val="clear" w:color="auto" w:fill="auto"/>
          </w:tcPr>
          <w:p w14:paraId="6A7E06C5"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Лайнеры для системы </w:t>
            </w:r>
            <w:proofErr w:type="spellStart"/>
            <w:r w:rsidRPr="00E35689">
              <w:rPr>
                <w:rFonts w:ascii="Times New Roman" w:eastAsia="Times New Roman" w:hAnsi="Times New Roman" w:cs="Times New Roman"/>
                <w:sz w:val="16"/>
                <w:szCs w:val="16"/>
                <w:lang w:eastAsia="ru-RU"/>
              </w:rPr>
              <w:t>Ortho</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BioVue</w:t>
            </w:r>
            <w:proofErr w:type="spellEnd"/>
            <w:r w:rsidRPr="00E35689">
              <w:rPr>
                <w:rFonts w:ascii="Times New Roman" w:eastAsia="Times New Roman" w:hAnsi="Times New Roman" w:cs="Times New Roman"/>
                <w:sz w:val="16"/>
                <w:szCs w:val="16"/>
                <w:lang w:eastAsia="ru-RU"/>
              </w:rPr>
              <w:t xml:space="preserve"> / </w:t>
            </w:r>
            <w:proofErr w:type="spellStart"/>
            <w:r w:rsidRPr="00E35689">
              <w:rPr>
                <w:rFonts w:ascii="Times New Roman" w:eastAsia="Times New Roman" w:hAnsi="Times New Roman" w:cs="Times New Roman"/>
                <w:sz w:val="16"/>
                <w:szCs w:val="16"/>
                <w:lang w:eastAsia="ru-RU"/>
              </w:rPr>
              <w:t>Ortho</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BioVue</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Liners</w:t>
            </w:r>
            <w:proofErr w:type="spellEnd"/>
            <w:r w:rsidRPr="00E35689">
              <w:rPr>
                <w:rFonts w:ascii="Times New Roman" w:eastAsia="Times New Roman" w:hAnsi="Times New Roman" w:cs="Times New Roman"/>
                <w:sz w:val="16"/>
                <w:szCs w:val="16"/>
                <w:lang w:eastAsia="ru-RU"/>
              </w:rPr>
              <w:t xml:space="preserve">, упаковка 20 штук, для колоночной агглютинации </w:t>
            </w:r>
            <w:proofErr w:type="spellStart"/>
            <w:r w:rsidRPr="00E35689">
              <w:rPr>
                <w:rFonts w:ascii="Times New Roman" w:eastAsia="Times New Roman" w:hAnsi="Times New Roman" w:cs="Times New Roman"/>
                <w:sz w:val="16"/>
                <w:szCs w:val="16"/>
                <w:lang w:eastAsia="ru-RU"/>
              </w:rPr>
              <w:t>Ortho</w:t>
            </w:r>
            <w:proofErr w:type="spellEnd"/>
          </w:p>
        </w:tc>
        <w:tc>
          <w:tcPr>
            <w:tcW w:w="364" w:type="pct"/>
            <w:shd w:val="clear" w:color="auto" w:fill="auto"/>
            <w:vAlign w:val="center"/>
          </w:tcPr>
          <w:p w14:paraId="7FD69F8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67B34127"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w:t>
            </w:r>
          </w:p>
        </w:tc>
        <w:tc>
          <w:tcPr>
            <w:tcW w:w="292" w:type="pct"/>
            <w:shd w:val="clear" w:color="auto" w:fill="auto"/>
            <w:vAlign w:val="center"/>
          </w:tcPr>
          <w:p w14:paraId="62D7751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6150</w:t>
            </w:r>
          </w:p>
        </w:tc>
        <w:tc>
          <w:tcPr>
            <w:tcW w:w="291" w:type="pct"/>
            <w:shd w:val="clear" w:color="auto" w:fill="auto"/>
            <w:vAlign w:val="center"/>
          </w:tcPr>
          <w:p w14:paraId="7EB30FB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30 7508</w:t>
            </w:r>
          </w:p>
        </w:tc>
        <w:tc>
          <w:tcPr>
            <w:tcW w:w="292" w:type="pct"/>
          </w:tcPr>
          <w:p w14:paraId="6515C41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0885BE78"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40680A69" w14:textId="008DBF66" w:rsidR="009446C0" w:rsidRPr="001C2F5F" w:rsidRDefault="001C2F5F" w:rsidP="0090645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6150.00</w:t>
            </w:r>
          </w:p>
        </w:tc>
        <w:tc>
          <w:tcPr>
            <w:tcW w:w="292" w:type="pct"/>
          </w:tcPr>
          <w:p w14:paraId="72643D87"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3D139D9D"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73" w:type="pct"/>
          </w:tcPr>
          <w:p w14:paraId="349258F1"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3EA64AAE" w14:textId="6D6AE546" w:rsidTr="001C2F5F">
        <w:tc>
          <w:tcPr>
            <w:tcW w:w="251" w:type="pct"/>
            <w:shd w:val="clear" w:color="auto" w:fill="auto"/>
            <w:vAlign w:val="center"/>
          </w:tcPr>
          <w:p w14:paraId="3C307DB8" w14:textId="55604724"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56</w:t>
            </w:r>
          </w:p>
        </w:tc>
        <w:tc>
          <w:tcPr>
            <w:tcW w:w="682" w:type="pct"/>
            <w:shd w:val="clear" w:color="auto" w:fill="auto"/>
            <w:vAlign w:val="center"/>
          </w:tcPr>
          <w:p w14:paraId="2B53DCA7"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Раствор </w:t>
            </w:r>
            <w:proofErr w:type="spellStart"/>
            <w:r w:rsidRPr="00E35689">
              <w:rPr>
                <w:rFonts w:ascii="Times New Roman" w:eastAsia="Times New Roman" w:hAnsi="Times New Roman" w:cs="Times New Roman"/>
                <w:sz w:val="16"/>
                <w:szCs w:val="16"/>
                <w:lang w:eastAsia="ru-RU"/>
              </w:rPr>
              <w:t>Ortho</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Bliss</w:t>
            </w:r>
            <w:proofErr w:type="spellEnd"/>
            <w:r w:rsidRPr="00E35689">
              <w:rPr>
                <w:rFonts w:ascii="Times New Roman" w:eastAsia="Times New Roman" w:hAnsi="Times New Roman" w:cs="Times New Roman"/>
                <w:sz w:val="16"/>
                <w:szCs w:val="16"/>
                <w:lang w:eastAsia="ru-RU"/>
              </w:rPr>
              <w:t>, 3 x 10ml</w:t>
            </w:r>
          </w:p>
          <w:p w14:paraId="4B44C038"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
          <w:p w14:paraId="278EFE1C"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
        </w:tc>
        <w:tc>
          <w:tcPr>
            <w:tcW w:w="1243" w:type="pct"/>
            <w:shd w:val="clear" w:color="auto" w:fill="auto"/>
          </w:tcPr>
          <w:p w14:paraId="33B742E0"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 xml:space="preserve">Раствор </w:t>
            </w:r>
            <w:proofErr w:type="spellStart"/>
            <w:r w:rsidRPr="00E35689">
              <w:rPr>
                <w:rFonts w:ascii="Times New Roman" w:eastAsia="Times New Roman" w:hAnsi="Times New Roman" w:cs="Times New Roman"/>
                <w:sz w:val="16"/>
                <w:szCs w:val="16"/>
                <w:lang w:eastAsia="ru-RU"/>
              </w:rPr>
              <w:t>Ortho</w:t>
            </w:r>
            <w:proofErr w:type="spellEnd"/>
            <w:r w:rsidRPr="00E35689">
              <w:rPr>
                <w:rFonts w:ascii="Times New Roman" w:eastAsia="Times New Roman" w:hAnsi="Times New Roman" w:cs="Times New Roman"/>
                <w:sz w:val="16"/>
                <w:szCs w:val="16"/>
                <w:lang w:eastAsia="ru-RU"/>
              </w:rPr>
              <w:t xml:space="preserve"> </w:t>
            </w:r>
            <w:proofErr w:type="spellStart"/>
            <w:r w:rsidRPr="00E35689">
              <w:rPr>
                <w:rFonts w:ascii="Times New Roman" w:eastAsia="Times New Roman" w:hAnsi="Times New Roman" w:cs="Times New Roman"/>
                <w:sz w:val="16"/>
                <w:szCs w:val="16"/>
                <w:lang w:eastAsia="ru-RU"/>
              </w:rPr>
              <w:t>Bliss</w:t>
            </w:r>
            <w:proofErr w:type="spellEnd"/>
            <w:r w:rsidRPr="00E35689">
              <w:rPr>
                <w:rFonts w:ascii="Times New Roman" w:eastAsia="Times New Roman" w:hAnsi="Times New Roman" w:cs="Times New Roman"/>
                <w:sz w:val="16"/>
                <w:szCs w:val="16"/>
                <w:lang w:eastAsia="ru-RU"/>
              </w:rPr>
              <w:t>, 3 x 10ml</w:t>
            </w:r>
          </w:p>
        </w:tc>
        <w:tc>
          <w:tcPr>
            <w:tcW w:w="364" w:type="pct"/>
            <w:shd w:val="clear" w:color="auto" w:fill="auto"/>
            <w:vAlign w:val="center"/>
          </w:tcPr>
          <w:p w14:paraId="188D68E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03FD9A5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w:t>
            </w:r>
          </w:p>
        </w:tc>
        <w:tc>
          <w:tcPr>
            <w:tcW w:w="292" w:type="pct"/>
            <w:shd w:val="clear" w:color="auto" w:fill="auto"/>
            <w:vAlign w:val="center"/>
          </w:tcPr>
          <w:p w14:paraId="3315E4B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37 980</w:t>
            </w:r>
          </w:p>
        </w:tc>
        <w:tc>
          <w:tcPr>
            <w:tcW w:w="291" w:type="pct"/>
            <w:shd w:val="clear" w:color="auto" w:fill="auto"/>
            <w:vAlign w:val="center"/>
          </w:tcPr>
          <w:p w14:paraId="69F3879C"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37 980</w:t>
            </w:r>
          </w:p>
        </w:tc>
        <w:tc>
          <w:tcPr>
            <w:tcW w:w="292" w:type="pct"/>
          </w:tcPr>
          <w:p w14:paraId="72332040"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320755C4" w14:textId="3D806C1A" w:rsidR="009446C0" w:rsidRPr="00E6135D" w:rsidRDefault="00E6135D" w:rsidP="00906459">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37980,00</w:t>
            </w:r>
          </w:p>
        </w:tc>
        <w:tc>
          <w:tcPr>
            <w:tcW w:w="292" w:type="pct"/>
          </w:tcPr>
          <w:p w14:paraId="353829A5"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46A26287"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38EA9276"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73" w:type="pct"/>
          </w:tcPr>
          <w:p w14:paraId="1A017F3A"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3E7BAB2D" w14:textId="467A9D0D" w:rsidTr="001C2F5F">
        <w:tc>
          <w:tcPr>
            <w:tcW w:w="251" w:type="pct"/>
            <w:shd w:val="clear" w:color="auto" w:fill="auto"/>
            <w:vAlign w:val="center"/>
          </w:tcPr>
          <w:p w14:paraId="0C8BDB57" w14:textId="6996100F"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57</w:t>
            </w:r>
          </w:p>
        </w:tc>
        <w:tc>
          <w:tcPr>
            <w:tcW w:w="682" w:type="pct"/>
            <w:shd w:val="clear" w:color="auto" w:fill="auto"/>
            <w:vAlign w:val="center"/>
          </w:tcPr>
          <w:p w14:paraId="6C6A622F"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bCs/>
                <w:color w:val="000000"/>
                <w:sz w:val="16"/>
                <w:szCs w:val="16"/>
                <w:lang w:eastAsia="zh-CN"/>
              </w:rPr>
              <w:t>Эритротест</w:t>
            </w:r>
            <w:proofErr w:type="spellEnd"/>
            <w:r w:rsidRPr="00E35689">
              <w:rPr>
                <w:rFonts w:ascii="Times New Roman" w:eastAsia="Times New Roman" w:hAnsi="Times New Roman" w:cs="Times New Roman"/>
                <w:bCs/>
                <w:color w:val="000000"/>
                <w:sz w:val="16"/>
                <w:szCs w:val="16"/>
                <w:lang w:eastAsia="zh-CN"/>
              </w:rPr>
              <w:t xml:space="preserve"> - </w:t>
            </w:r>
            <w:proofErr w:type="spellStart"/>
            <w:r w:rsidRPr="00E35689">
              <w:rPr>
                <w:rFonts w:ascii="Times New Roman" w:eastAsia="Times New Roman" w:hAnsi="Times New Roman" w:cs="Times New Roman"/>
                <w:bCs/>
                <w:color w:val="000000"/>
                <w:sz w:val="16"/>
                <w:szCs w:val="16"/>
                <w:lang w:eastAsia="zh-CN"/>
              </w:rPr>
              <w:t>Цоликлон</w:t>
            </w:r>
            <w:proofErr w:type="spellEnd"/>
            <w:proofErr w:type="gramStart"/>
            <w:r w:rsidRPr="00E35689">
              <w:rPr>
                <w:rFonts w:ascii="Times New Roman" w:eastAsia="Times New Roman" w:hAnsi="Times New Roman" w:cs="Times New Roman"/>
                <w:bCs/>
                <w:color w:val="000000"/>
                <w:sz w:val="16"/>
                <w:szCs w:val="16"/>
                <w:lang w:eastAsia="zh-CN"/>
              </w:rPr>
              <w:t xml:space="preserve"> А</w:t>
            </w:r>
            <w:proofErr w:type="gramEnd"/>
            <w:r w:rsidRPr="00E35689">
              <w:rPr>
                <w:rFonts w:ascii="Times New Roman" w:eastAsia="Times New Roman" w:hAnsi="Times New Roman" w:cs="Times New Roman"/>
                <w:bCs/>
                <w:color w:val="000000"/>
                <w:sz w:val="16"/>
                <w:szCs w:val="16"/>
                <w:lang w:eastAsia="zh-CN"/>
              </w:rPr>
              <w:t>нти - А 10 мл №10, Гематолог ООО, Россия</w:t>
            </w:r>
          </w:p>
        </w:tc>
        <w:tc>
          <w:tcPr>
            <w:tcW w:w="1243" w:type="pct"/>
            <w:shd w:val="clear" w:color="auto" w:fill="auto"/>
          </w:tcPr>
          <w:p w14:paraId="48458D26"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r w:rsidRPr="00E35689">
              <w:rPr>
                <w:rFonts w:ascii="Times New Roman" w:eastAsia="Times New Roman" w:hAnsi="Times New Roman" w:cs="Times New Roman"/>
                <w:sz w:val="16"/>
                <w:szCs w:val="16"/>
                <w:lang w:eastAsia="ru-RU"/>
              </w:rPr>
              <w:t xml:space="preserve"> 10 мл №10</w:t>
            </w:r>
          </w:p>
        </w:tc>
        <w:tc>
          <w:tcPr>
            <w:tcW w:w="364" w:type="pct"/>
            <w:shd w:val="clear" w:color="auto" w:fill="auto"/>
            <w:vAlign w:val="center"/>
          </w:tcPr>
          <w:p w14:paraId="2F44D02F"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7DF36BB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w:t>
            </w:r>
          </w:p>
        </w:tc>
        <w:tc>
          <w:tcPr>
            <w:tcW w:w="292" w:type="pct"/>
            <w:shd w:val="clear" w:color="auto" w:fill="auto"/>
            <w:vAlign w:val="center"/>
          </w:tcPr>
          <w:p w14:paraId="7E777695"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28 200</w:t>
            </w:r>
          </w:p>
        </w:tc>
        <w:tc>
          <w:tcPr>
            <w:tcW w:w="291" w:type="pct"/>
            <w:shd w:val="clear" w:color="auto" w:fill="auto"/>
            <w:vAlign w:val="center"/>
          </w:tcPr>
          <w:p w14:paraId="480D3A20"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28 200</w:t>
            </w:r>
          </w:p>
        </w:tc>
        <w:tc>
          <w:tcPr>
            <w:tcW w:w="292" w:type="pct"/>
          </w:tcPr>
          <w:p w14:paraId="13B263C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58DCBAFF"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54183061" w14:textId="58F451E4" w:rsidR="009446C0" w:rsidRPr="001C2F5F" w:rsidRDefault="001C2F5F" w:rsidP="0090645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22200.00</w:t>
            </w:r>
          </w:p>
        </w:tc>
        <w:tc>
          <w:tcPr>
            <w:tcW w:w="292" w:type="pct"/>
          </w:tcPr>
          <w:p w14:paraId="3F04CB4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68E7D26A" w14:textId="1AD8BFF4" w:rsidR="009446C0" w:rsidRPr="00E35689" w:rsidRDefault="002D3413" w:rsidP="009064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25000,00</w:t>
            </w:r>
          </w:p>
        </w:tc>
        <w:tc>
          <w:tcPr>
            <w:tcW w:w="273" w:type="pct"/>
          </w:tcPr>
          <w:p w14:paraId="20800C6B"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0F0E2B34" w14:textId="6B692B87" w:rsidTr="001C2F5F">
        <w:tc>
          <w:tcPr>
            <w:tcW w:w="251" w:type="pct"/>
            <w:shd w:val="clear" w:color="auto" w:fill="auto"/>
            <w:vAlign w:val="center"/>
          </w:tcPr>
          <w:p w14:paraId="2962B71D" w14:textId="3CF30370"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58</w:t>
            </w:r>
          </w:p>
        </w:tc>
        <w:tc>
          <w:tcPr>
            <w:tcW w:w="682" w:type="pct"/>
            <w:shd w:val="clear" w:color="auto" w:fill="auto"/>
            <w:vAlign w:val="center"/>
          </w:tcPr>
          <w:p w14:paraId="4B179E3D"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bCs/>
                <w:color w:val="000000"/>
                <w:sz w:val="16"/>
                <w:szCs w:val="16"/>
                <w:lang w:eastAsia="zh-CN"/>
              </w:rPr>
              <w:t>Эритротест</w:t>
            </w:r>
            <w:proofErr w:type="spellEnd"/>
            <w:r w:rsidRPr="00E35689">
              <w:rPr>
                <w:rFonts w:ascii="Times New Roman" w:eastAsia="Times New Roman" w:hAnsi="Times New Roman" w:cs="Times New Roman"/>
                <w:bCs/>
                <w:color w:val="000000"/>
                <w:sz w:val="16"/>
                <w:szCs w:val="16"/>
                <w:lang w:eastAsia="zh-CN"/>
              </w:rPr>
              <w:t xml:space="preserve"> - </w:t>
            </w:r>
            <w:proofErr w:type="spellStart"/>
            <w:r w:rsidRPr="00E35689">
              <w:rPr>
                <w:rFonts w:ascii="Times New Roman" w:eastAsia="Times New Roman" w:hAnsi="Times New Roman" w:cs="Times New Roman"/>
                <w:bCs/>
                <w:color w:val="000000"/>
                <w:sz w:val="16"/>
                <w:szCs w:val="16"/>
                <w:lang w:eastAsia="zh-CN"/>
              </w:rPr>
              <w:t>Цоликлон</w:t>
            </w:r>
            <w:proofErr w:type="spellEnd"/>
            <w:proofErr w:type="gramStart"/>
            <w:r w:rsidRPr="00E35689">
              <w:rPr>
                <w:rFonts w:ascii="Times New Roman" w:eastAsia="Times New Roman" w:hAnsi="Times New Roman" w:cs="Times New Roman"/>
                <w:bCs/>
                <w:color w:val="000000"/>
                <w:sz w:val="16"/>
                <w:szCs w:val="16"/>
                <w:lang w:eastAsia="zh-CN"/>
              </w:rPr>
              <w:t xml:space="preserve"> А</w:t>
            </w:r>
            <w:proofErr w:type="gramEnd"/>
            <w:r w:rsidRPr="00E35689">
              <w:rPr>
                <w:rFonts w:ascii="Times New Roman" w:eastAsia="Times New Roman" w:hAnsi="Times New Roman" w:cs="Times New Roman"/>
                <w:bCs/>
                <w:color w:val="000000"/>
                <w:sz w:val="16"/>
                <w:szCs w:val="16"/>
                <w:lang w:eastAsia="zh-CN"/>
              </w:rPr>
              <w:t>нти - В 10 мл №10, Гематолог ООО, Россия</w:t>
            </w:r>
          </w:p>
        </w:tc>
        <w:tc>
          <w:tcPr>
            <w:tcW w:w="1243" w:type="pct"/>
            <w:shd w:val="clear" w:color="auto" w:fill="auto"/>
          </w:tcPr>
          <w:p w14:paraId="641E67AB"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r w:rsidRPr="00E35689">
              <w:rPr>
                <w:rFonts w:ascii="Times New Roman" w:eastAsia="Times New Roman" w:hAnsi="Times New Roman" w:cs="Times New Roman"/>
                <w:sz w:val="16"/>
                <w:szCs w:val="16"/>
                <w:lang w:eastAsia="ru-RU"/>
              </w:rPr>
              <w:t xml:space="preserve"> 10 мл №10</w:t>
            </w:r>
          </w:p>
        </w:tc>
        <w:tc>
          <w:tcPr>
            <w:tcW w:w="364" w:type="pct"/>
            <w:shd w:val="clear" w:color="auto" w:fill="auto"/>
            <w:vAlign w:val="center"/>
          </w:tcPr>
          <w:p w14:paraId="7D7BFF55"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18FF5585"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w:t>
            </w:r>
          </w:p>
        </w:tc>
        <w:tc>
          <w:tcPr>
            <w:tcW w:w="292" w:type="pct"/>
            <w:shd w:val="clear" w:color="auto" w:fill="auto"/>
            <w:vAlign w:val="center"/>
          </w:tcPr>
          <w:p w14:paraId="168089B0"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28 200</w:t>
            </w:r>
          </w:p>
        </w:tc>
        <w:tc>
          <w:tcPr>
            <w:tcW w:w="291" w:type="pct"/>
            <w:shd w:val="clear" w:color="auto" w:fill="auto"/>
            <w:vAlign w:val="center"/>
          </w:tcPr>
          <w:p w14:paraId="5C2EEB85"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28 200</w:t>
            </w:r>
          </w:p>
        </w:tc>
        <w:tc>
          <w:tcPr>
            <w:tcW w:w="292" w:type="pct"/>
          </w:tcPr>
          <w:p w14:paraId="5FB85400"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13DF5AA6"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73C506F2" w14:textId="44242091" w:rsidR="009446C0" w:rsidRPr="001C2F5F" w:rsidRDefault="001C2F5F" w:rsidP="0090645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22200.00</w:t>
            </w:r>
          </w:p>
        </w:tc>
        <w:tc>
          <w:tcPr>
            <w:tcW w:w="292" w:type="pct"/>
          </w:tcPr>
          <w:p w14:paraId="68A865E7"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3CB7BEE6" w14:textId="0848C3BE" w:rsidR="009446C0" w:rsidRPr="00E35689" w:rsidRDefault="002D3413" w:rsidP="009064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25000,00</w:t>
            </w:r>
          </w:p>
        </w:tc>
        <w:tc>
          <w:tcPr>
            <w:tcW w:w="273" w:type="pct"/>
          </w:tcPr>
          <w:p w14:paraId="702343E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6F7B9DA9" w14:textId="13F130FE" w:rsidTr="001C2F5F">
        <w:tc>
          <w:tcPr>
            <w:tcW w:w="251" w:type="pct"/>
            <w:shd w:val="clear" w:color="auto" w:fill="auto"/>
            <w:vAlign w:val="center"/>
          </w:tcPr>
          <w:p w14:paraId="2D9C3439" w14:textId="51D7C06B"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59</w:t>
            </w:r>
          </w:p>
        </w:tc>
        <w:tc>
          <w:tcPr>
            <w:tcW w:w="682" w:type="pct"/>
            <w:shd w:val="clear" w:color="auto" w:fill="auto"/>
            <w:vAlign w:val="center"/>
          </w:tcPr>
          <w:p w14:paraId="5C8C2960"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bCs/>
                <w:color w:val="000000"/>
                <w:sz w:val="16"/>
                <w:szCs w:val="16"/>
                <w:lang w:eastAsia="zh-CN"/>
              </w:rPr>
              <w:t>Эритротест</w:t>
            </w:r>
            <w:proofErr w:type="spellEnd"/>
            <w:r w:rsidRPr="00E35689">
              <w:rPr>
                <w:rFonts w:ascii="Times New Roman" w:eastAsia="Times New Roman" w:hAnsi="Times New Roman" w:cs="Times New Roman"/>
                <w:bCs/>
                <w:color w:val="000000"/>
                <w:sz w:val="16"/>
                <w:szCs w:val="16"/>
                <w:lang w:eastAsia="zh-CN"/>
              </w:rPr>
              <w:t xml:space="preserve"> - </w:t>
            </w:r>
            <w:proofErr w:type="spellStart"/>
            <w:r w:rsidRPr="00E35689">
              <w:rPr>
                <w:rFonts w:ascii="Times New Roman" w:eastAsia="Times New Roman" w:hAnsi="Times New Roman" w:cs="Times New Roman"/>
                <w:bCs/>
                <w:color w:val="000000"/>
                <w:sz w:val="16"/>
                <w:szCs w:val="16"/>
                <w:lang w:eastAsia="zh-CN"/>
              </w:rPr>
              <w:t>Цоликлон</w:t>
            </w:r>
            <w:proofErr w:type="spellEnd"/>
            <w:proofErr w:type="gramStart"/>
            <w:r w:rsidRPr="00E35689">
              <w:rPr>
                <w:rFonts w:ascii="Times New Roman" w:eastAsia="Times New Roman" w:hAnsi="Times New Roman" w:cs="Times New Roman"/>
                <w:bCs/>
                <w:color w:val="000000"/>
                <w:sz w:val="16"/>
                <w:szCs w:val="16"/>
                <w:lang w:eastAsia="zh-CN"/>
              </w:rPr>
              <w:t xml:space="preserve"> А</w:t>
            </w:r>
            <w:proofErr w:type="gramEnd"/>
            <w:r w:rsidRPr="00E35689">
              <w:rPr>
                <w:rFonts w:ascii="Times New Roman" w:eastAsia="Times New Roman" w:hAnsi="Times New Roman" w:cs="Times New Roman"/>
                <w:bCs/>
                <w:color w:val="000000"/>
                <w:sz w:val="16"/>
                <w:szCs w:val="16"/>
                <w:lang w:eastAsia="zh-CN"/>
              </w:rPr>
              <w:t>нти - АВ 5 мл №10, Гематолог ООО, Россия</w:t>
            </w:r>
          </w:p>
        </w:tc>
        <w:tc>
          <w:tcPr>
            <w:tcW w:w="1243" w:type="pct"/>
            <w:shd w:val="clear" w:color="auto" w:fill="auto"/>
          </w:tcPr>
          <w:p w14:paraId="081C2A56"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r w:rsidRPr="00E35689">
              <w:rPr>
                <w:rFonts w:ascii="Times New Roman" w:eastAsia="Times New Roman" w:hAnsi="Times New Roman" w:cs="Times New Roman"/>
                <w:sz w:val="16"/>
                <w:szCs w:val="16"/>
                <w:lang w:eastAsia="ru-RU"/>
              </w:rPr>
              <w:t xml:space="preserve"> 5 мл №10</w:t>
            </w:r>
          </w:p>
        </w:tc>
        <w:tc>
          <w:tcPr>
            <w:tcW w:w="364" w:type="pct"/>
            <w:shd w:val="clear" w:color="auto" w:fill="auto"/>
            <w:vAlign w:val="center"/>
          </w:tcPr>
          <w:p w14:paraId="3B90CC48"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3CF9B1FC"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w:t>
            </w:r>
          </w:p>
        </w:tc>
        <w:tc>
          <w:tcPr>
            <w:tcW w:w="292" w:type="pct"/>
            <w:shd w:val="clear" w:color="auto" w:fill="auto"/>
            <w:vAlign w:val="center"/>
          </w:tcPr>
          <w:p w14:paraId="522DE37E"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25 200</w:t>
            </w:r>
          </w:p>
        </w:tc>
        <w:tc>
          <w:tcPr>
            <w:tcW w:w="291" w:type="pct"/>
            <w:shd w:val="clear" w:color="auto" w:fill="auto"/>
            <w:vAlign w:val="center"/>
          </w:tcPr>
          <w:p w14:paraId="457D358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25 200</w:t>
            </w:r>
          </w:p>
        </w:tc>
        <w:tc>
          <w:tcPr>
            <w:tcW w:w="292" w:type="pct"/>
          </w:tcPr>
          <w:p w14:paraId="4347163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31111FBA"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61E2E040" w14:textId="390230D8" w:rsidR="009446C0" w:rsidRPr="001C2F5F" w:rsidRDefault="001C2F5F" w:rsidP="0090645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19800.00</w:t>
            </w:r>
          </w:p>
        </w:tc>
        <w:tc>
          <w:tcPr>
            <w:tcW w:w="292" w:type="pct"/>
          </w:tcPr>
          <w:p w14:paraId="57C1D52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26F130C1" w14:textId="6A8A0A2A" w:rsidR="009446C0" w:rsidRPr="00E35689" w:rsidRDefault="002D3413" w:rsidP="009064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23000,00</w:t>
            </w:r>
          </w:p>
        </w:tc>
        <w:tc>
          <w:tcPr>
            <w:tcW w:w="273" w:type="pct"/>
          </w:tcPr>
          <w:p w14:paraId="0DE8239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36F516AD" w14:textId="1DAA6300" w:rsidTr="001C2F5F">
        <w:tc>
          <w:tcPr>
            <w:tcW w:w="251" w:type="pct"/>
            <w:shd w:val="clear" w:color="auto" w:fill="auto"/>
            <w:vAlign w:val="center"/>
          </w:tcPr>
          <w:p w14:paraId="745C54E0" w14:textId="0C34F0D0"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60</w:t>
            </w:r>
          </w:p>
        </w:tc>
        <w:tc>
          <w:tcPr>
            <w:tcW w:w="682" w:type="pct"/>
            <w:shd w:val="clear" w:color="auto" w:fill="auto"/>
            <w:vAlign w:val="center"/>
          </w:tcPr>
          <w:p w14:paraId="15311894"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bCs/>
                <w:color w:val="000000"/>
                <w:sz w:val="16"/>
                <w:szCs w:val="16"/>
                <w:lang w:eastAsia="zh-CN"/>
              </w:rPr>
              <w:t>Эритротест</w:t>
            </w:r>
            <w:proofErr w:type="spellEnd"/>
            <w:r w:rsidRPr="00E35689">
              <w:rPr>
                <w:rFonts w:ascii="Times New Roman" w:eastAsia="Times New Roman" w:hAnsi="Times New Roman" w:cs="Times New Roman"/>
                <w:bCs/>
                <w:color w:val="000000"/>
                <w:sz w:val="16"/>
                <w:szCs w:val="16"/>
                <w:lang w:eastAsia="zh-CN"/>
              </w:rPr>
              <w:t xml:space="preserve"> - </w:t>
            </w:r>
            <w:proofErr w:type="spellStart"/>
            <w:r w:rsidRPr="00E35689">
              <w:rPr>
                <w:rFonts w:ascii="Times New Roman" w:eastAsia="Times New Roman" w:hAnsi="Times New Roman" w:cs="Times New Roman"/>
                <w:bCs/>
                <w:color w:val="000000"/>
                <w:sz w:val="16"/>
                <w:szCs w:val="16"/>
                <w:lang w:eastAsia="zh-CN"/>
              </w:rPr>
              <w:t>Цоликлон</w:t>
            </w:r>
            <w:proofErr w:type="spellEnd"/>
            <w:proofErr w:type="gramStart"/>
            <w:r w:rsidRPr="00E35689">
              <w:rPr>
                <w:rFonts w:ascii="Times New Roman" w:eastAsia="Times New Roman" w:hAnsi="Times New Roman" w:cs="Times New Roman"/>
                <w:bCs/>
                <w:color w:val="000000"/>
                <w:sz w:val="16"/>
                <w:szCs w:val="16"/>
                <w:lang w:eastAsia="zh-CN"/>
              </w:rPr>
              <w:t xml:space="preserve"> А</w:t>
            </w:r>
            <w:proofErr w:type="gramEnd"/>
            <w:r w:rsidRPr="00E35689">
              <w:rPr>
                <w:rFonts w:ascii="Times New Roman" w:eastAsia="Times New Roman" w:hAnsi="Times New Roman" w:cs="Times New Roman"/>
                <w:bCs/>
                <w:color w:val="000000"/>
                <w:sz w:val="16"/>
                <w:szCs w:val="16"/>
                <w:lang w:eastAsia="zh-CN"/>
              </w:rPr>
              <w:t>нти – D-супер 5 мл №20,</w:t>
            </w:r>
            <w:r w:rsidRPr="00E35689">
              <w:rPr>
                <w:rFonts w:ascii="Times New Roman" w:eastAsia="Calibri" w:hAnsi="Times New Roman" w:cs="Times New Roman"/>
                <w:sz w:val="16"/>
                <w:szCs w:val="16"/>
                <w:lang w:eastAsia="zh-CN"/>
              </w:rPr>
              <w:t xml:space="preserve"> </w:t>
            </w:r>
            <w:r w:rsidRPr="00E35689">
              <w:rPr>
                <w:rFonts w:ascii="Times New Roman" w:eastAsia="Times New Roman" w:hAnsi="Times New Roman" w:cs="Times New Roman"/>
                <w:bCs/>
                <w:color w:val="000000"/>
                <w:sz w:val="16"/>
                <w:szCs w:val="16"/>
                <w:lang w:eastAsia="zh-CN"/>
              </w:rPr>
              <w:t xml:space="preserve">Гематолог ООО, Россия </w:t>
            </w:r>
          </w:p>
        </w:tc>
        <w:tc>
          <w:tcPr>
            <w:tcW w:w="1243" w:type="pct"/>
            <w:shd w:val="clear" w:color="auto" w:fill="auto"/>
          </w:tcPr>
          <w:p w14:paraId="17889B58"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r w:rsidRPr="00E35689">
              <w:rPr>
                <w:rFonts w:ascii="Times New Roman" w:eastAsia="Times New Roman" w:hAnsi="Times New Roman" w:cs="Times New Roman"/>
                <w:sz w:val="16"/>
                <w:szCs w:val="16"/>
                <w:lang w:eastAsia="ru-RU"/>
              </w:rPr>
              <w:t xml:space="preserve"> 5 мл №20</w:t>
            </w:r>
          </w:p>
        </w:tc>
        <w:tc>
          <w:tcPr>
            <w:tcW w:w="364" w:type="pct"/>
            <w:shd w:val="clear" w:color="auto" w:fill="auto"/>
            <w:vAlign w:val="center"/>
          </w:tcPr>
          <w:p w14:paraId="6EBC2D9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442D397E"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w:t>
            </w:r>
          </w:p>
        </w:tc>
        <w:tc>
          <w:tcPr>
            <w:tcW w:w="292" w:type="pct"/>
            <w:shd w:val="clear" w:color="auto" w:fill="auto"/>
            <w:vAlign w:val="center"/>
          </w:tcPr>
          <w:p w14:paraId="16036F91"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57 800</w:t>
            </w:r>
          </w:p>
        </w:tc>
        <w:tc>
          <w:tcPr>
            <w:tcW w:w="291" w:type="pct"/>
            <w:shd w:val="clear" w:color="auto" w:fill="auto"/>
            <w:vAlign w:val="center"/>
          </w:tcPr>
          <w:p w14:paraId="1CDBCA85"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57 800</w:t>
            </w:r>
          </w:p>
        </w:tc>
        <w:tc>
          <w:tcPr>
            <w:tcW w:w="292" w:type="pct"/>
          </w:tcPr>
          <w:p w14:paraId="2FFC459D"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4DA1319D"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0A630908" w14:textId="2418A3F7" w:rsidR="009446C0" w:rsidRPr="001C2F5F" w:rsidRDefault="001C2F5F" w:rsidP="00906459">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48200.00</w:t>
            </w:r>
          </w:p>
        </w:tc>
        <w:tc>
          <w:tcPr>
            <w:tcW w:w="292" w:type="pct"/>
          </w:tcPr>
          <w:p w14:paraId="145E3400"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2CA4B63E" w14:textId="4CB4EBA9" w:rsidR="009446C0" w:rsidRPr="00E35689" w:rsidRDefault="002D3413" w:rsidP="009064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50000,00</w:t>
            </w:r>
          </w:p>
        </w:tc>
        <w:tc>
          <w:tcPr>
            <w:tcW w:w="273" w:type="pct"/>
          </w:tcPr>
          <w:p w14:paraId="45F027B0"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r>
      <w:tr w:rsidR="009446C0" w:rsidRPr="00E35689" w14:paraId="65D1CF41" w14:textId="292F6980" w:rsidTr="001C2F5F">
        <w:tc>
          <w:tcPr>
            <w:tcW w:w="251" w:type="pct"/>
            <w:shd w:val="clear" w:color="auto" w:fill="auto"/>
            <w:vAlign w:val="center"/>
          </w:tcPr>
          <w:p w14:paraId="7373B3D3" w14:textId="3B457CDC"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61</w:t>
            </w:r>
          </w:p>
        </w:tc>
        <w:tc>
          <w:tcPr>
            <w:tcW w:w="682" w:type="pct"/>
            <w:shd w:val="clear" w:color="auto" w:fill="auto"/>
            <w:vAlign w:val="center"/>
          </w:tcPr>
          <w:p w14:paraId="38C6A2B5"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bCs/>
                <w:color w:val="000000"/>
                <w:sz w:val="16"/>
                <w:szCs w:val="16"/>
                <w:lang w:eastAsia="zh-CN"/>
              </w:rPr>
              <w:t xml:space="preserve">Наконечники 20-200 </w:t>
            </w:r>
            <w:proofErr w:type="spellStart"/>
            <w:r w:rsidRPr="00E35689">
              <w:rPr>
                <w:rFonts w:ascii="Times New Roman" w:eastAsia="Times New Roman" w:hAnsi="Times New Roman" w:cs="Times New Roman"/>
                <w:bCs/>
                <w:color w:val="000000"/>
                <w:sz w:val="16"/>
                <w:szCs w:val="16"/>
                <w:lang w:eastAsia="zh-CN"/>
              </w:rPr>
              <w:t>мкл</w:t>
            </w:r>
            <w:proofErr w:type="spellEnd"/>
            <w:r w:rsidRPr="00E35689">
              <w:rPr>
                <w:rFonts w:ascii="Times New Roman" w:eastAsia="Times New Roman" w:hAnsi="Times New Roman" w:cs="Times New Roman"/>
                <w:bCs/>
                <w:color w:val="000000"/>
                <w:sz w:val="16"/>
                <w:szCs w:val="16"/>
                <w:lang w:eastAsia="zh-CN"/>
              </w:rPr>
              <w:t xml:space="preserve"> </w:t>
            </w:r>
            <w:proofErr w:type="spellStart"/>
            <w:r w:rsidRPr="00E35689">
              <w:rPr>
                <w:rFonts w:ascii="Times New Roman" w:eastAsia="Times New Roman" w:hAnsi="Times New Roman" w:cs="Times New Roman"/>
                <w:bCs/>
                <w:color w:val="000000"/>
                <w:sz w:val="16"/>
                <w:szCs w:val="16"/>
                <w:lang w:eastAsia="zh-CN"/>
              </w:rPr>
              <w:t>желые</w:t>
            </w:r>
            <w:proofErr w:type="spellEnd"/>
            <w:r w:rsidRPr="00E35689">
              <w:rPr>
                <w:rFonts w:ascii="Times New Roman" w:eastAsia="Times New Roman" w:hAnsi="Times New Roman" w:cs="Times New Roman"/>
                <w:bCs/>
                <w:color w:val="000000"/>
                <w:sz w:val="16"/>
                <w:szCs w:val="16"/>
                <w:lang w:eastAsia="zh-CN"/>
              </w:rPr>
              <w:t xml:space="preserve"> (</w:t>
            </w:r>
            <w:proofErr w:type="spellStart"/>
            <w:r w:rsidRPr="00E35689">
              <w:rPr>
                <w:rFonts w:ascii="Times New Roman" w:eastAsia="Times New Roman" w:hAnsi="Times New Roman" w:cs="Times New Roman"/>
                <w:bCs/>
                <w:color w:val="000000"/>
                <w:sz w:val="16"/>
                <w:szCs w:val="16"/>
                <w:lang w:eastAsia="zh-CN"/>
              </w:rPr>
              <w:t>упак</w:t>
            </w:r>
            <w:proofErr w:type="spellEnd"/>
            <w:r w:rsidRPr="00E35689">
              <w:rPr>
                <w:rFonts w:ascii="Times New Roman" w:eastAsia="Times New Roman" w:hAnsi="Times New Roman" w:cs="Times New Roman"/>
                <w:bCs/>
                <w:color w:val="000000"/>
                <w:sz w:val="16"/>
                <w:szCs w:val="16"/>
                <w:lang w:eastAsia="zh-CN"/>
              </w:rPr>
              <w:t xml:space="preserve"> 1000шт), </w:t>
            </w:r>
            <w:proofErr w:type="spellStart"/>
            <w:r w:rsidRPr="00E35689">
              <w:rPr>
                <w:rFonts w:ascii="Times New Roman" w:eastAsia="Times New Roman" w:hAnsi="Times New Roman" w:cs="Times New Roman"/>
                <w:bCs/>
                <w:color w:val="000000"/>
                <w:sz w:val="16"/>
                <w:szCs w:val="16"/>
                <w:lang w:eastAsia="zh-CN"/>
              </w:rPr>
              <w:lastRenderedPageBreak/>
              <w:t>Минимед</w:t>
            </w:r>
            <w:proofErr w:type="spellEnd"/>
            <w:r w:rsidRPr="00E35689">
              <w:rPr>
                <w:rFonts w:ascii="Times New Roman" w:eastAsia="Times New Roman" w:hAnsi="Times New Roman" w:cs="Times New Roman"/>
                <w:bCs/>
                <w:color w:val="000000"/>
                <w:sz w:val="16"/>
                <w:szCs w:val="16"/>
                <w:lang w:eastAsia="zh-CN"/>
              </w:rPr>
              <w:t xml:space="preserve"> ООО, Россия</w:t>
            </w:r>
          </w:p>
        </w:tc>
        <w:tc>
          <w:tcPr>
            <w:tcW w:w="1243" w:type="pct"/>
            <w:shd w:val="clear" w:color="auto" w:fill="auto"/>
          </w:tcPr>
          <w:p w14:paraId="375CD9BD"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lastRenderedPageBreak/>
              <w:t>Упак</w:t>
            </w:r>
            <w:proofErr w:type="spellEnd"/>
            <w:r w:rsidRPr="00E35689">
              <w:rPr>
                <w:rFonts w:ascii="Times New Roman" w:eastAsia="Times New Roman" w:hAnsi="Times New Roman" w:cs="Times New Roman"/>
                <w:sz w:val="16"/>
                <w:szCs w:val="16"/>
                <w:lang w:eastAsia="ru-RU"/>
              </w:rPr>
              <w:t xml:space="preserve"> №1000</w:t>
            </w:r>
          </w:p>
        </w:tc>
        <w:tc>
          <w:tcPr>
            <w:tcW w:w="364" w:type="pct"/>
            <w:shd w:val="clear" w:color="auto" w:fill="auto"/>
            <w:vAlign w:val="center"/>
          </w:tcPr>
          <w:p w14:paraId="0019F54A"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7EE3D240"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10</w:t>
            </w:r>
          </w:p>
        </w:tc>
        <w:tc>
          <w:tcPr>
            <w:tcW w:w="292" w:type="pct"/>
            <w:shd w:val="clear" w:color="auto" w:fill="auto"/>
            <w:vAlign w:val="center"/>
          </w:tcPr>
          <w:p w14:paraId="0505CE33"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3 000</w:t>
            </w:r>
          </w:p>
        </w:tc>
        <w:tc>
          <w:tcPr>
            <w:tcW w:w="291" w:type="pct"/>
            <w:shd w:val="clear" w:color="auto" w:fill="auto"/>
            <w:vAlign w:val="center"/>
          </w:tcPr>
          <w:p w14:paraId="4AC43FD6"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30 000</w:t>
            </w:r>
          </w:p>
        </w:tc>
        <w:tc>
          <w:tcPr>
            <w:tcW w:w="292" w:type="pct"/>
          </w:tcPr>
          <w:p w14:paraId="40E57B5F"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5FFD4C15" w14:textId="02BFED94" w:rsidR="009446C0" w:rsidRPr="00E6135D" w:rsidRDefault="00E6135D" w:rsidP="00906459">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3000,00</w:t>
            </w:r>
          </w:p>
        </w:tc>
        <w:tc>
          <w:tcPr>
            <w:tcW w:w="292" w:type="pct"/>
          </w:tcPr>
          <w:p w14:paraId="2B8B883F"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22F6ABD6"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1AEF0FD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73" w:type="pct"/>
          </w:tcPr>
          <w:p w14:paraId="603EA73B" w14:textId="7108F616" w:rsidR="009446C0" w:rsidRPr="00E35689" w:rsidRDefault="00CA1196" w:rsidP="009064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2200,00</w:t>
            </w:r>
          </w:p>
        </w:tc>
      </w:tr>
      <w:tr w:rsidR="009446C0" w:rsidRPr="00E35689" w14:paraId="23A5C626" w14:textId="5EA26842" w:rsidTr="001C2F5F">
        <w:tc>
          <w:tcPr>
            <w:tcW w:w="251" w:type="pct"/>
            <w:shd w:val="clear" w:color="auto" w:fill="auto"/>
            <w:vAlign w:val="center"/>
          </w:tcPr>
          <w:p w14:paraId="3D08DAA3" w14:textId="2339E4A4"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lastRenderedPageBreak/>
              <w:t>62</w:t>
            </w:r>
          </w:p>
        </w:tc>
        <w:tc>
          <w:tcPr>
            <w:tcW w:w="682" w:type="pct"/>
            <w:shd w:val="clear" w:color="auto" w:fill="auto"/>
            <w:vAlign w:val="center"/>
          </w:tcPr>
          <w:p w14:paraId="17B879E2"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r w:rsidRPr="00E35689">
              <w:rPr>
                <w:rFonts w:ascii="Times New Roman" w:eastAsia="Times New Roman" w:hAnsi="Times New Roman" w:cs="Times New Roman"/>
                <w:bCs/>
                <w:color w:val="000000"/>
                <w:sz w:val="16"/>
                <w:szCs w:val="16"/>
                <w:lang w:eastAsia="zh-CN"/>
              </w:rPr>
              <w:t xml:space="preserve">Пробирка </w:t>
            </w:r>
            <w:proofErr w:type="spellStart"/>
            <w:r w:rsidRPr="00E35689">
              <w:rPr>
                <w:rFonts w:ascii="Times New Roman" w:eastAsia="Times New Roman" w:hAnsi="Times New Roman" w:cs="Times New Roman"/>
                <w:bCs/>
                <w:color w:val="000000"/>
                <w:sz w:val="16"/>
                <w:szCs w:val="16"/>
                <w:lang w:eastAsia="zh-CN"/>
              </w:rPr>
              <w:t>центрифужная</w:t>
            </w:r>
            <w:proofErr w:type="spellEnd"/>
            <w:r w:rsidRPr="00E35689">
              <w:rPr>
                <w:rFonts w:ascii="Times New Roman" w:eastAsia="Times New Roman" w:hAnsi="Times New Roman" w:cs="Times New Roman"/>
                <w:bCs/>
                <w:color w:val="000000"/>
                <w:sz w:val="16"/>
                <w:szCs w:val="16"/>
                <w:lang w:eastAsia="zh-CN"/>
              </w:rPr>
              <w:t xml:space="preserve"> типа </w:t>
            </w:r>
            <w:proofErr w:type="spellStart"/>
            <w:r w:rsidRPr="00E35689">
              <w:rPr>
                <w:rFonts w:ascii="Times New Roman" w:eastAsia="Times New Roman" w:hAnsi="Times New Roman" w:cs="Times New Roman"/>
                <w:bCs/>
                <w:color w:val="000000"/>
                <w:sz w:val="16"/>
                <w:szCs w:val="16"/>
                <w:lang w:eastAsia="zh-CN"/>
              </w:rPr>
              <w:t>Эппендорф</w:t>
            </w:r>
            <w:proofErr w:type="spellEnd"/>
            <w:r w:rsidRPr="00E35689">
              <w:rPr>
                <w:rFonts w:ascii="Times New Roman" w:eastAsia="Times New Roman" w:hAnsi="Times New Roman" w:cs="Times New Roman"/>
                <w:bCs/>
                <w:color w:val="000000"/>
                <w:sz w:val="16"/>
                <w:szCs w:val="16"/>
                <w:lang w:eastAsia="zh-CN"/>
              </w:rPr>
              <w:t xml:space="preserve"> 1,5 мл №500шт,  </w:t>
            </w:r>
            <w:proofErr w:type="spellStart"/>
            <w:r w:rsidRPr="00E35689">
              <w:rPr>
                <w:rFonts w:ascii="Times New Roman" w:eastAsia="Times New Roman" w:hAnsi="Times New Roman" w:cs="Times New Roman"/>
                <w:bCs/>
                <w:color w:val="000000"/>
                <w:sz w:val="16"/>
                <w:szCs w:val="16"/>
                <w:lang w:eastAsia="zh-CN"/>
              </w:rPr>
              <w:t>Минимед</w:t>
            </w:r>
            <w:proofErr w:type="spellEnd"/>
            <w:r w:rsidRPr="00E35689">
              <w:rPr>
                <w:rFonts w:ascii="Times New Roman" w:eastAsia="Times New Roman" w:hAnsi="Times New Roman" w:cs="Times New Roman"/>
                <w:bCs/>
                <w:color w:val="000000"/>
                <w:sz w:val="16"/>
                <w:szCs w:val="16"/>
                <w:lang w:eastAsia="zh-CN"/>
              </w:rPr>
              <w:t xml:space="preserve"> ООО, Россия</w:t>
            </w:r>
          </w:p>
        </w:tc>
        <w:tc>
          <w:tcPr>
            <w:tcW w:w="1243" w:type="pct"/>
            <w:shd w:val="clear" w:color="auto" w:fill="auto"/>
          </w:tcPr>
          <w:p w14:paraId="1B287E56" w14:textId="77777777" w:rsidR="009446C0" w:rsidRPr="00E35689" w:rsidRDefault="009446C0" w:rsidP="00906459">
            <w:pPr>
              <w:spacing w:after="0" w:line="240" w:lineRule="auto"/>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r w:rsidRPr="00E35689">
              <w:rPr>
                <w:rFonts w:ascii="Times New Roman" w:eastAsia="Times New Roman" w:hAnsi="Times New Roman" w:cs="Times New Roman"/>
                <w:sz w:val="16"/>
                <w:szCs w:val="16"/>
                <w:lang w:eastAsia="ru-RU"/>
              </w:rPr>
              <w:t xml:space="preserve"> №500</w:t>
            </w:r>
          </w:p>
        </w:tc>
        <w:tc>
          <w:tcPr>
            <w:tcW w:w="364" w:type="pct"/>
            <w:shd w:val="clear" w:color="auto" w:fill="auto"/>
            <w:vAlign w:val="center"/>
          </w:tcPr>
          <w:p w14:paraId="7B837BA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roofErr w:type="spellStart"/>
            <w:r w:rsidRPr="00E35689">
              <w:rPr>
                <w:rFonts w:ascii="Times New Roman" w:eastAsia="Times New Roman" w:hAnsi="Times New Roman" w:cs="Times New Roman"/>
                <w:sz w:val="16"/>
                <w:szCs w:val="16"/>
                <w:lang w:eastAsia="ru-RU"/>
              </w:rPr>
              <w:t>Упак</w:t>
            </w:r>
            <w:proofErr w:type="spellEnd"/>
          </w:p>
        </w:tc>
        <w:tc>
          <w:tcPr>
            <w:tcW w:w="145" w:type="pct"/>
            <w:shd w:val="clear" w:color="auto" w:fill="auto"/>
            <w:vAlign w:val="center"/>
          </w:tcPr>
          <w:p w14:paraId="7E2BFB1A"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1</w:t>
            </w:r>
          </w:p>
        </w:tc>
        <w:tc>
          <w:tcPr>
            <w:tcW w:w="292" w:type="pct"/>
            <w:shd w:val="clear" w:color="auto" w:fill="auto"/>
            <w:vAlign w:val="center"/>
          </w:tcPr>
          <w:p w14:paraId="784D064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9 700</w:t>
            </w:r>
          </w:p>
        </w:tc>
        <w:tc>
          <w:tcPr>
            <w:tcW w:w="291" w:type="pct"/>
            <w:shd w:val="clear" w:color="auto" w:fill="auto"/>
            <w:vAlign w:val="center"/>
          </w:tcPr>
          <w:p w14:paraId="3DF60EE2"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r w:rsidRPr="00E35689">
              <w:rPr>
                <w:rFonts w:ascii="Times New Roman" w:eastAsia="Times New Roman" w:hAnsi="Times New Roman" w:cs="Times New Roman"/>
                <w:sz w:val="16"/>
                <w:szCs w:val="16"/>
                <w:lang w:eastAsia="ru-RU"/>
              </w:rPr>
              <w:t>9 700</w:t>
            </w:r>
          </w:p>
        </w:tc>
        <w:tc>
          <w:tcPr>
            <w:tcW w:w="292" w:type="pct"/>
          </w:tcPr>
          <w:p w14:paraId="1E0F60EC"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648B47D5" w14:textId="1809E8DC" w:rsidR="009446C0" w:rsidRPr="00E6135D" w:rsidRDefault="00E6135D" w:rsidP="00906459">
            <w:pPr>
              <w:spacing w:after="0" w:line="240" w:lineRule="auto"/>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9500,00</w:t>
            </w:r>
          </w:p>
        </w:tc>
        <w:tc>
          <w:tcPr>
            <w:tcW w:w="292" w:type="pct"/>
          </w:tcPr>
          <w:p w14:paraId="44F224F9"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188136A8" w14:textId="77777777" w:rsidR="009446C0" w:rsidRPr="00E35689" w:rsidRDefault="009446C0" w:rsidP="00906459">
            <w:pPr>
              <w:spacing w:after="0" w:line="240" w:lineRule="auto"/>
              <w:jc w:val="center"/>
              <w:rPr>
                <w:rFonts w:ascii="Times New Roman" w:eastAsia="Times New Roman" w:hAnsi="Times New Roman" w:cs="Times New Roman"/>
                <w:sz w:val="16"/>
                <w:szCs w:val="16"/>
                <w:lang w:eastAsia="ru-RU"/>
              </w:rPr>
            </w:pPr>
          </w:p>
        </w:tc>
        <w:tc>
          <w:tcPr>
            <w:tcW w:w="292" w:type="pct"/>
          </w:tcPr>
          <w:p w14:paraId="1786A66A" w14:textId="53C19CA4" w:rsidR="009446C0" w:rsidRPr="00E35689" w:rsidRDefault="002D3413" w:rsidP="009064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9000,00</w:t>
            </w:r>
          </w:p>
        </w:tc>
        <w:tc>
          <w:tcPr>
            <w:tcW w:w="273" w:type="pct"/>
          </w:tcPr>
          <w:p w14:paraId="23AADC58" w14:textId="7FD5A4DF" w:rsidR="009446C0" w:rsidRPr="00E35689" w:rsidRDefault="00CA1196" w:rsidP="009064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6500,00</w:t>
            </w:r>
          </w:p>
        </w:tc>
      </w:tr>
    </w:tbl>
    <w:p w14:paraId="7F9E463F" w14:textId="77777777" w:rsidR="00373203" w:rsidRPr="00E35689" w:rsidRDefault="00373203" w:rsidP="001E0439">
      <w:pPr>
        <w:spacing w:after="0" w:line="240" w:lineRule="auto"/>
        <w:jc w:val="center"/>
        <w:rPr>
          <w:rFonts w:ascii="Times New Roman" w:eastAsia="Calibri" w:hAnsi="Times New Roman" w:cs="Times New Roman"/>
          <w:b/>
          <w:bCs/>
          <w:iCs/>
          <w:sz w:val="16"/>
          <w:szCs w:val="16"/>
        </w:rPr>
      </w:pPr>
    </w:p>
    <w:p w14:paraId="75F9E6BB" w14:textId="77777777" w:rsidR="00373203" w:rsidRPr="00E35689" w:rsidRDefault="00373203" w:rsidP="00373203">
      <w:pPr>
        <w:spacing w:after="0" w:line="240" w:lineRule="auto"/>
        <w:jc w:val="center"/>
        <w:rPr>
          <w:rStyle w:val="a9"/>
          <w:rFonts w:ascii="Times New Roman" w:hAnsi="Times New Roman" w:cs="Times New Roman"/>
          <w:i w:val="0"/>
          <w:spacing w:val="0"/>
          <w:sz w:val="16"/>
          <w:szCs w:val="16"/>
        </w:rPr>
      </w:pPr>
      <w:r w:rsidRPr="00E35689">
        <w:rPr>
          <w:rStyle w:val="a9"/>
          <w:rFonts w:ascii="Times New Roman" w:hAnsi="Times New Roman" w:cs="Times New Roman"/>
          <w:i w:val="0"/>
          <w:spacing w:val="0"/>
          <w:sz w:val="16"/>
          <w:szCs w:val="16"/>
        </w:rPr>
        <w:t xml:space="preserve">Реагенты  для </w:t>
      </w:r>
      <w:proofErr w:type="gramStart"/>
      <w:r w:rsidRPr="00E35689">
        <w:rPr>
          <w:rStyle w:val="a9"/>
          <w:rFonts w:ascii="Times New Roman" w:hAnsi="Times New Roman" w:cs="Times New Roman"/>
          <w:i w:val="0"/>
          <w:spacing w:val="0"/>
          <w:sz w:val="16"/>
          <w:szCs w:val="16"/>
        </w:rPr>
        <w:t>портативного</w:t>
      </w:r>
      <w:proofErr w:type="gramEnd"/>
      <w:r w:rsidRPr="00E35689">
        <w:rPr>
          <w:rStyle w:val="a9"/>
          <w:rFonts w:ascii="Times New Roman" w:hAnsi="Times New Roman" w:cs="Times New Roman"/>
          <w:i w:val="0"/>
          <w:spacing w:val="0"/>
          <w:sz w:val="16"/>
          <w:szCs w:val="16"/>
        </w:rPr>
        <w:t xml:space="preserve"> </w:t>
      </w:r>
      <w:proofErr w:type="spellStart"/>
      <w:r w:rsidRPr="00E35689">
        <w:rPr>
          <w:rStyle w:val="a9"/>
          <w:rFonts w:ascii="Times New Roman" w:hAnsi="Times New Roman" w:cs="Times New Roman"/>
          <w:i w:val="0"/>
          <w:spacing w:val="0"/>
          <w:sz w:val="16"/>
          <w:szCs w:val="16"/>
        </w:rPr>
        <w:t>иммунофлуоресцентного</w:t>
      </w:r>
      <w:proofErr w:type="spellEnd"/>
    </w:p>
    <w:p w14:paraId="0F1579EA" w14:textId="77777777" w:rsidR="00373203" w:rsidRPr="00E35689" w:rsidRDefault="00373203" w:rsidP="00373203">
      <w:pPr>
        <w:spacing w:after="0" w:line="240" w:lineRule="auto"/>
        <w:jc w:val="center"/>
        <w:rPr>
          <w:rStyle w:val="a9"/>
          <w:rFonts w:ascii="Times New Roman" w:hAnsi="Times New Roman" w:cs="Times New Roman"/>
          <w:i w:val="0"/>
          <w:spacing w:val="0"/>
          <w:sz w:val="16"/>
          <w:szCs w:val="16"/>
        </w:rPr>
      </w:pPr>
      <w:r w:rsidRPr="00E35689">
        <w:rPr>
          <w:rStyle w:val="a9"/>
          <w:rFonts w:ascii="Times New Roman" w:hAnsi="Times New Roman" w:cs="Times New Roman"/>
          <w:i w:val="0"/>
          <w:spacing w:val="0"/>
          <w:sz w:val="16"/>
          <w:szCs w:val="16"/>
        </w:rPr>
        <w:t xml:space="preserve">анализатора </w:t>
      </w:r>
      <w:proofErr w:type="spellStart"/>
      <w:r w:rsidRPr="00E35689">
        <w:rPr>
          <w:rStyle w:val="a9"/>
          <w:rFonts w:ascii="Times New Roman" w:hAnsi="Times New Roman" w:cs="Times New Roman"/>
          <w:i w:val="0"/>
          <w:spacing w:val="0"/>
          <w:sz w:val="16"/>
          <w:szCs w:val="16"/>
        </w:rPr>
        <w:t>Flurecare</w:t>
      </w:r>
      <w:proofErr w:type="spellEnd"/>
      <w:r w:rsidRPr="00E35689">
        <w:rPr>
          <w:rStyle w:val="a9"/>
          <w:rFonts w:ascii="Times New Roman" w:hAnsi="Times New Roman" w:cs="Times New Roman"/>
          <w:i w:val="0"/>
          <w:spacing w:val="0"/>
          <w:sz w:val="16"/>
          <w:szCs w:val="16"/>
        </w:rPr>
        <w:t xml:space="preserve"> MF-T1000  закрытого типа</w:t>
      </w:r>
    </w:p>
    <w:p w14:paraId="1B5FF2A1" w14:textId="77777777" w:rsidR="001E0439" w:rsidRPr="00E35689" w:rsidRDefault="001E0439" w:rsidP="001E0439">
      <w:pPr>
        <w:spacing w:after="0" w:line="240" w:lineRule="auto"/>
        <w:jc w:val="right"/>
        <w:rPr>
          <w:rFonts w:ascii="Times New Roman" w:eastAsia="Times New Roman" w:hAnsi="Times New Roman" w:cs="Times New Roman"/>
          <w:color w:val="000000"/>
          <w:sz w:val="16"/>
          <w:szCs w:val="16"/>
          <w:lang w:eastAsia="ru-RU"/>
        </w:rPr>
      </w:pPr>
    </w:p>
    <w:tbl>
      <w:tblPr>
        <w:tblW w:w="5000" w:type="pct"/>
        <w:tblLayout w:type="fixed"/>
        <w:tblLook w:val="04A0" w:firstRow="1" w:lastRow="0" w:firstColumn="1" w:lastColumn="0" w:noHBand="0" w:noVBand="1"/>
      </w:tblPr>
      <w:tblGrid>
        <w:gridCol w:w="367"/>
        <w:gridCol w:w="1434"/>
        <w:gridCol w:w="2415"/>
        <w:gridCol w:w="710"/>
        <w:gridCol w:w="283"/>
        <w:gridCol w:w="567"/>
        <w:gridCol w:w="567"/>
        <w:gridCol w:w="567"/>
        <w:gridCol w:w="567"/>
        <w:gridCol w:w="427"/>
        <w:gridCol w:w="568"/>
        <w:gridCol w:w="568"/>
        <w:gridCol w:w="530"/>
      </w:tblGrid>
      <w:tr w:rsidR="009446C0" w:rsidRPr="00E35689" w14:paraId="13B46775" w14:textId="264B5962" w:rsidTr="001E5776">
        <w:trPr>
          <w:trHeight w:val="265"/>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C8AE"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w:t>
            </w:r>
          </w:p>
        </w:tc>
        <w:tc>
          <w:tcPr>
            <w:tcW w:w="749" w:type="pct"/>
            <w:tcBorders>
              <w:top w:val="single" w:sz="4" w:space="0" w:color="auto"/>
              <w:left w:val="nil"/>
              <w:bottom w:val="single" w:sz="4" w:space="0" w:color="auto"/>
              <w:right w:val="single" w:sz="4" w:space="0" w:color="auto"/>
            </w:tcBorders>
            <w:shd w:val="clear" w:color="auto" w:fill="auto"/>
            <w:vAlign w:val="center"/>
            <w:hideMark/>
          </w:tcPr>
          <w:p w14:paraId="527E8BE8"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Наименование</w:t>
            </w:r>
          </w:p>
        </w:tc>
        <w:tc>
          <w:tcPr>
            <w:tcW w:w="1262" w:type="pct"/>
            <w:tcBorders>
              <w:top w:val="single" w:sz="4" w:space="0" w:color="auto"/>
              <w:left w:val="single" w:sz="4" w:space="0" w:color="auto"/>
              <w:bottom w:val="single" w:sz="4" w:space="0" w:color="auto"/>
              <w:right w:val="single" w:sz="4" w:space="0" w:color="auto"/>
            </w:tcBorders>
            <w:vAlign w:val="center"/>
          </w:tcPr>
          <w:p w14:paraId="5BCA352C"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Краткая тех спецификация</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6B66B"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 xml:space="preserve">ед. </w:t>
            </w:r>
            <w:proofErr w:type="spellStart"/>
            <w:r w:rsidRPr="00E35689">
              <w:rPr>
                <w:rFonts w:ascii="Times New Roman" w:eastAsia="Times New Roman" w:hAnsi="Times New Roman" w:cs="Times New Roman"/>
                <w:bCs/>
                <w:color w:val="000000"/>
                <w:sz w:val="16"/>
                <w:szCs w:val="16"/>
                <w:lang w:eastAsia="ru-RU"/>
              </w:rPr>
              <w:t>измер</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1141E"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кол-во</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D9672"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цена</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15B32"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сумма</w:t>
            </w:r>
          </w:p>
        </w:tc>
        <w:tc>
          <w:tcPr>
            <w:tcW w:w="296" w:type="pct"/>
            <w:tcBorders>
              <w:top w:val="single" w:sz="4" w:space="0" w:color="auto"/>
              <w:left w:val="single" w:sz="4" w:space="0" w:color="auto"/>
              <w:bottom w:val="single" w:sz="4" w:space="0" w:color="auto"/>
              <w:right w:val="single" w:sz="4" w:space="0" w:color="auto"/>
            </w:tcBorders>
          </w:tcPr>
          <w:p w14:paraId="3BB98C1F"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0301545E"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11FBCF1D"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04454755"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33B0C27E"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1F2236F7" w14:textId="77777777" w:rsidR="009446C0" w:rsidRPr="00E35689" w:rsidRDefault="009446C0" w:rsidP="001E0439">
            <w:pPr>
              <w:spacing w:after="0" w:line="240" w:lineRule="auto"/>
              <w:jc w:val="center"/>
              <w:rPr>
                <w:rFonts w:ascii="Times New Roman" w:eastAsia="Times New Roman" w:hAnsi="Times New Roman" w:cs="Times New Roman"/>
                <w:bCs/>
                <w:color w:val="000000"/>
                <w:sz w:val="16"/>
                <w:szCs w:val="16"/>
                <w:lang w:eastAsia="ru-RU"/>
              </w:rPr>
            </w:pPr>
          </w:p>
        </w:tc>
      </w:tr>
      <w:tr w:rsidR="009446C0" w:rsidRPr="00E35689" w14:paraId="73BD495B" w14:textId="7EA35760"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AF1A243" w14:textId="38ECF939"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63</w:t>
            </w:r>
          </w:p>
        </w:tc>
        <w:tc>
          <w:tcPr>
            <w:tcW w:w="749" w:type="pct"/>
            <w:tcBorders>
              <w:top w:val="single" w:sz="4" w:space="0" w:color="auto"/>
              <w:left w:val="nil"/>
              <w:bottom w:val="single" w:sz="4" w:space="0" w:color="auto"/>
              <w:right w:val="single" w:sz="4" w:space="0" w:color="auto"/>
            </w:tcBorders>
            <w:shd w:val="clear" w:color="auto" w:fill="auto"/>
            <w:vAlign w:val="center"/>
          </w:tcPr>
          <w:p w14:paraId="72EAA500"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Набор для определения TSH (ТТГ)</w:t>
            </w:r>
          </w:p>
        </w:tc>
        <w:tc>
          <w:tcPr>
            <w:tcW w:w="1262" w:type="pct"/>
            <w:tcBorders>
              <w:top w:val="single" w:sz="4" w:space="0" w:color="auto"/>
              <w:left w:val="single" w:sz="4" w:space="0" w:color="auto"/>
              <w:bottom w:val="single" w:sz="4" w:space="0" w:color="auto"/>
              <w:right w:val="single" w:sz="4" w:space="0" w:color="auto"/>
            </w:tcBorders>
            <w:vAlign w:val="center"/>
          </w:tcPr>
          <w:p w14:paraId="2EC8E7D6"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Быстрый количественный экспресс-тест на ТТГ (</w:t>
            </w:r>
            <w:r w:rsidRPr="00E35689">
              <w:rPr>
                <w:rFonts w:ascii="Times New Roman" w:eastAsia="Calibri" w:hAnsi="Times New Roman" w:cs="Times New Roman"/>
                <w:color w:val="000000"/>
                <w:sz w:val="16"/>
                <w:szCs w:val="16"/>
                <w:lang w:val="en-US"/>
              </w:rPr>
              <w:t>TSH</w:t>
            </w:r>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C72D9E0"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0D1D5E1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AB03C34"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23400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6025D2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421 200</w:t>
            </w:r>
          </w:p>
        </w:tc>
        <w:tc>
          <w:tcPr>
            <w:tcW w:w="296" w:type="pct"/>
            <w:tcBorders>
              <w:top w:val="single" w:sz="4" w:space="0" w:color="auto"/>
              <w:left w:val="single" w:sz="4" w:space="0" w:color="auto"/>
              <w:bottom w:val="single" w:sz="4" w:space="0" w:color="auto"/>
              <w:right w:val="single" w:sz="4" w:space="0" w:color="auto"/>
            </w:tcBorders>
          </w:tcPr>
          <w:p w14:paraId="5BBE83B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7099A6B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327D271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0651952B" w14:textId="49A6A6F6" w:rsidR="009446C0" w:rsidRPr="00E35689" w:rsidRDefault="004F3D55"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23400,00</w:t>
            </w:r>
          </w:p>
        </w:tc>
        <w:tc>
          <w:tcPr>
            <w:tcW w:w="297" w:type="pct"/>
            <w:tcBorders>
              <w:top w:val="single" w:sz="4" w:space="0" w:color="auto"/>
              <w:left w:val="single" w:sz="4" w:space="0" w:color="auto"/>
              <w:bottom w:val="single" w:sz="4" w:space="0" w:color="auto"/>
              <w:right w:val="single" w:sz="4" w:space="0" w:color="auto"/>
            </w:tcBorders>
          </w:tcPr>
          <w:p w14:paraId="5B5C002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37F936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65B19EA3" w14:textId="00464364"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FB4293C" w14:textId="58B17C8A"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64</w:t>
            </w:r>
          </w:p>
        </w:tc>
        <w:tc>
          <w:tcPr>
            <w:tcW w:w="749" w:type="pct"/>
            <w:tcBorders>
              <w:top w:val="single" w:sz="4" w:space="0" w:color="auto"/>
              <w:left w:val="nil"/>
              <w:bottom w:val="single" w:sz="4" w:space="0" w:color="auto"/>
              <w:right w:val="single" w:sz="4" w:space="0" w:color="auto"/>
            </w:tcBorders>
            <w:shd w:val="clear" w:color="auto" w:fill="auto"/>
            <w:vAlign w:val="center"/>
          </w:tcPr>
          <w:p w14:paraId="7D9EC254"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TSH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4E92010F"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Контрольный материал на ТТГ (</w:t>
            </w:r>
            <w:r w:rsidRPr="00E35689">
              <w:rPr>
                <w:rFonts w:ascii="Times New Roman" w:eastAsia="Calibri" w:hAnsi="Times New Roman" w:cs="Times New Roman"/>
                <w:color w:val="000000"/>
                <w:sz w:val="16"/>
                <w:szCs w:val="16"/>
                <w:lang w:val="en-US"/>
              </w:rPr>
              <w:t>TSH</w:t>
            </w:r>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TSH </w:t>
            </w:r>
            <w:r w:rsidRPr="00E35689">
              <w:rPr>
                <w:rFonts w:ascii="Times New Roman" w:eastAsia="Calibri" w:hAnsi="Times New Roman" w:cs="Times New Roman"/>
                <w:sz w:val="16"/>
                <w:szCs w:val="16"/>
                <w:lang w:val="en-US"/>
              </w:rPr>
              <w:t xml:space="preserve">Control </w:t>
            </w:r>
            <w:r w:rsidRPr="00E35689">
              <w:rPr>
                <w:rFonts w:ascii="Times New Roman" w:eastAsia="Calibri" w:hAnsi="Times New Roman" w:cs="Times New Roman"/>
                <w:sz w:val="16"/>
                <w:szCs w:val="16"/>
              </w:rPr>
              <w:t>упаковка</w:t>
            </w:r>
            <w:r w:rsidRPr="00E35689">
              <w:rPr>
                <w:rFonts w:ascii="Times New Roman" w:eastAsia="Calibri" w:hAnsi="Times New Roman" w:cs="Times New Roman"/>
                <w:sz w:val="16"/>
                <w:szCs w:val="16"/>
                <w:lang w:val="en-US"/>
              </w:rPr>
              <w:t xml:space="preserve"> (2 </w:t>
            </w:r>
            <w:r w:rsidRPr="00E35689">
              <w:rPr>
                <w:rFonts w:ascii="Times New Roman" w:eastAsia="Calibri" w:hAnsi="Times New Roman" w:cs="Times New Roman"/>
                <w:sz w:val="16"/>
                <w:szCs w:val="16"/>
              </w:rPr>
              <w:t>флакона</w:t>
            </w:r>
            <w:r w:rsidRPr="00E35689">
              <w:rPr>
                <w:rFonts w:ascii="Times New Roman" w:eastAsia="Calibri" w:hAnsi="Times New Roman" w:cs="Times New Roman"/>
                <w:sz w:val="16"/>
                <w:szCs w:val="16"/>
                <w:lang w:val="en-US"/>
              </w:rPr>
              <w:t xml:space="preserve">): </w:t>
            </w:r>
            <w:r w:rsidRPr="00E35689">
              <w:rPr>
                <w:rFonts w:ascii="Times New Roman" w:eastAsia="Calibri" w:hAnsi="Times New Roman" w:cs="Times New Roman"/>
                <w:color w:val="000000"/>
                <w:sz w:val="16"/>
                <w:szCs w:val="16"/>
                <w:lang w:val="en-US"/>
              </w:rPr>
              <w:t>TSH</w:t>
            </w:r>
            <w:r w:rsidRPr="00E35689">
              <w:rPr>
                <w:rFonts w:ascii="Times New Roman" w:eastAsia="Calibri" w:hAnsi="Times New Roman" w:cs="Times New Roman"/>
                <w:sz w:val="16"/>
                <w:szCs w:val="16"/>
                <w:lang w:val="en-US"/>
              </w:rPr>
              <w:t xml:space="preserve"> Control level1 (0.3 mL), </w:t>
            </w:r>
            <w:r w:rsidRPr="00E35689">
              <w:rPr>
                <w:rFonts w:ascii="Times New Roman" w:eastAsia="Calibri" w:hAnsi="Times New Roman" w:cs="Times New Roman"/>
                <w:color w:val="000000"/>
                <w:sz w:val="16"/>
                <w:szCs w:val="16"/>
                <w:lang w:val="en-US"/>
              </w:rPr>
              <w:t>TSH</w:t>
            </w:r>
            <w:r w:rsidRPr="00E35689">
              <w:rPr>
                <w:rFonts w:ascii="Times New Roman" w:eastAsia="Calibri" w:hAnsi="Times New Roman" w:cs="Times New Roman"/>
                <w:sz w:val="16"/>
                <w:szCs w:val="16"/>
                <w:lang w:val="en-US"/>
              </w:rPr>
              <w:t xml:space="preserve"> 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23F6FB2"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66ACD1EF"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EFEA89A"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28 200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A96C93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79CA94AC"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48F3850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271E816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5856F0AF" w14:textId="19600DFA" w:rsidR="009446C0" w:rsidRPr="00E35689" w:rsidRDefault="004F3D55"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229401B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2312674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5B4D50E5" w14:textId="1411E871"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A1FCFBE" w14:textId="428B8A86"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65</w:t>
            </w:r>
          </w:p>
        </w:tc>
        <w:tc>
          <w:tcPr>
            <w:tcW w:w="749" w:type="pct"/>
            <w:tcBorders>
              <w:top w:val="single" w:sz="4" w:space="0" w:color="auto"/>
              <w:left w:val="nil"/>
              <w:bottom w:val="single" w:sz="4" w:space="0" w:color="auto"/>
              <w:right w:val="single" w:sz="4" w:space="0" w:color="auto"/>
            </w:tcBorders>
            <w:shd w:val="clear" w:color="auto" w:fill="auto"/>
            <w:vAlign w:val="center"/>
          </w:tcPr>
          <w:p w14:paraId="6171A7E1"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 xml:space="preserve">T3 </w:t>
            </w:r>
            <w:proofErr w:type="spellStart"/>
            <w:r w:rsidRPr="00E35689">
              <w:rPr>
                <w:rFonts w:ascii="Times New Roman" w:eastAsia="Calibri" w:hAnsi="Times New Roman" w:cs="Times New Roman"/>
                <w:color w:val="000000"/>
                <w:sz w:val="16"/>
                <w:szCs w:val="16"/>
              </w:rPr>
              <w:t>Diagnostic</w:t>
            </w:r>
            <w:proofErr w:type="spellEnd"/>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rPr>
              <w:t>Kit</w:t>
            </w:r>
            <w:proofErr w:type="spellEnd"/>
            <w:r w:rsidRPr="00E35689">
              <w:rPr>
                <w:rFonts w:ascii="Times New Roman" w:eastAsia="Calibri" w:hAnsi="Times New Roman" w:cs="Times New Roman"/>
                <w:color w:val="000000"/>
                <w:sz w:val="16"/>
                <w:szCs w:val="16"/>
              </w:rPr>
              <w:t>/ Набор для определения Т3 (</w:t>
            </w:r>
            <w:proofErr w:type="spellStart"/>
            <w:r w:rsidRPr="00E35689">
              <w:rPr>
                <w:rFonts w:ascii="Times New Roman" w:eastAsia="Calibri" w:hAnsi="Times New Roman" w:cs="Times New Roman"/>
                <w:color w:val="000000"/>
                <w:sz w:val="16"/>
                <w:szCs w:val="16"/>
              </w:rPr>
              <w:t>Трийодтиронин</w:t>
            </w:r>
            <w:proofErr w:type="spellEnd"/>
            <w:r w:rsidRPr="00E35689">
              <w:rPr>
                <w:rFonts w:ascii="Times New Roman" w:eastAsia="Calibri" w:hAnsi="Times New Roman" w:cs="Times New Roman"/>
                <w:color w:val="000000"/>
                <w:sz w:val="16"/>
                <w:szCs w:val="16"/>
              </w:rPr>
              <w:t>)</w:t>
            </w:r>
          </w:p>
        </w:tc>
        <w:tc>
          <w:tcPr>
            <w:tcW w:w="1262" w:type="pct"/>
            <w:tcBorders>
              <w:top w:val="single" w:sz="4" w:space="0" w:color="auto"/>
              <w:left w:val="single" w:sz="4" w:space="0" w:color="auto"/>
              <w:bottom w:val="single" w:sz="4" w:space="0" w:color="auto"/>
              <w:right w:val="single" w:sz="4" w:space="0" w:color="auto"/>
            </w:tcBorders>
            <w:vAlign w:val="center"/>
          </w:tcPr>
          <w:p w14:paraId="6042463E"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Быстрый количественный экспресс-тест на Т3 (</w:t>
            </w:r>
            <w:proofErr w:type="spellStart"/>
            <w:r w:rsidRPr="00E35689">
              <w:rPr>
                <w:rFonts w:ascii="Times New Roman" w:eastAsia="Calibri" w:hAnsi="Times New Roman" w:cs="Times New Roman"/>
                <w:color w:val="000000"/>
                <w:sz w:val="16"/>
                <w:szCs w:val="16"/>
              </w:rPr>
              <w:t>Трийодтиронин</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98D9AC1"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7876BCF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E3C74A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23400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053D63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210 600</w:t>
            </w:r>
          </w:p>
        </w:tc>
        <w:tc>
          <w:tcPr>
            <w:tcW w:w="296" w:type="pct"/>
            <w:tcBorders>
              <w:top w:val="single" w:sz="4" w:space="0" w:color="auto"/>
              <w:left w:val="single" w:sz="4" w:space="0" w:color="auto"/>
              <w:bottom w:val="single" w:sz="4" w:space="0" w:color="auto"/>
              <w:right w:val="single" w:sz="4" w:space="0" w:color="auto"/>
            </w:tcBorders>
          </w:tcPr>
          <w:p w14:paraId="52F68AA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7427FEAC"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6387092A"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4E778658" w14:textId="1504E4CC" w:rsidR="009446C0" w:rsidRPr="00E35689" w:rsidRDefault="004F3D55"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23400,00</w:t>
            </w:r>
          </w:p>
        </w:tc>
        <w:tc>
          <w:tcPr>
            <w:tcW w:w="297" w:type="pct"/>
            <w:tcBorders>
              <w:top w:val="single" w:sz="4" w:space="0" w:color="auto"/>
              <w:left w:val="single" w:sz="4" w:space="0" w:color="auto"/>
              <w:bottom w:val="single" w:sz="4" w:space="0" w:color="auto"/>
              <w:right w:val="single" w:sz="4" w:space="0" w:color="auto"/>
            </w:tcBorders>
          </w:tcPr>
          <w:p w14:paraId="0E0EE70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6CC0F4CA"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48598470" w14:textId="417BEB02"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0255076" w14:textId="0B80B3F6"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66</w:t>
            </w:r>
          </w:p>
        </w:tc>
        <w:tc>
          <w:tcPr>
            <w:tcW w:w="749" w:type="pct"/>
            <w:tcBorders>
              <w:top w:val="single" w:sz="4" w:space="0" w:color="auto"/>
              <w:left w:val="nil"/>
              <w:bottom w:val="single" w:sz="4" w:space="0" w:color="auto"/>
              <w:right w:val="single" w:sz="4" w:space="0" w:color="auto"/>
            </w:tcBorders>
            <w:shd w:val="clear" w:color="auto" w:fill="auto"/>
            <w:vAlign w:val="center"/>
          </w:tcPr>
          <w:p w14:paraId="728C8E97"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T3 QC/ T3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15471AE3"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Контрольный материал на Т3 (</w:t>
            </w:r>
            <w:proofErr w:type="spellStart"/>
            <w:r w:rsidRPr="00E35689">
              <w:rPr>
                <w:rFonts w:ascii="Times New Roman" w:eastAsia="Calibri" w:hAnsi="Times New Roman" w:cs="Times New Roman"/>
                <w:color w:val="000000"/>
                <w:sz w:val="16"/>
                <w:szCs w:val="16"/>
              </w:rPr>
              <w:t>Трийодтиронин</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T3 </w:t>
            </w:r>
            <w:r w:rsidRPr="00E35689">
              <w:rPr>
                <w:rFonts w:ascii="Times New Roman" w:eastAsia="Calibri" w:hAnsi="Times New Roman" w:cs="Times New Roman"/>
                <w:sz w:val="16"/>
                <w:szCs w:val="16"/>
                <w:lang w:val="en-US"/>
              </w:rPr>
              <w:t xml:space="preserve">Control </w:t>
            </w:r>
            <w:r w:rsidRPr="00E35689">
              <w:rPr>
                <w:rFonts w:ascii="Times New Roman" w:eastAsia="Calibri" w:hAnsi="Times New Roman" w:cs="Times New Roman"/>
                <w:sz w:val="16"/>
                <w:szCs w:val="16"/>
              </w:rPr>
              <w:t>упаковка</w:t>
            </w:r>
            <w:r w:rsidRPr="00E35689">
              <w:rPr>
                <w:rFonts w:ascii="Times New Roman" w:eastAsia="Calibri" w:hAnsi="Times New Roman" w:cs="Times New Roman"/>
                <w:sz w:val="16"/>
                <w:szCs w:val="16"/>
                <w:lang w:val="en-US"/>
              </w:rPr>
              <w:t xml:space="preserve"> (2 </w:t>
            </w:r>
            <w:r w:rsidRPr="00E35689">
              <w:rPr>
                <w:rFonts w:ascii="Times New Roman" w:eastAsia="Calibri" w:hAnsi="Times New Roman" w:cs="Times New Roman"/>
                <w:sz w:val="16"/>
                <w:szCs w:val="16"/>
              </w:rPr>
              <w:t>флакона</w:t>
            </w:r>
            <w:r w:rsidRPr="00E35689">
              <w:rPr>
                <w:rFonts w:ascii="Times New Roman" w:eastAsia="Calibri" w:hAnsi="Times New Roman" w:cs="Times New Roman"/>
                <w:sz w:val="16"/>
                <w:szCs w:val="16"/>
                <w:lang w:val="en-US"/>
              </w:rPr>
              <w:t xml:space="preserve">): </w:t>
            </w:r>
            <w:r w:rsidRPr="00E35689">
              <w:rPr>
                <w:rFonts w:ascii="Times New Roman" w:eastAsia="Calibri" w:hAnsi="Times New Roman" w:cs="Times New Roman"/>
                <w:color w:val="000000"/>
                <w:sz w:val="16"/>
                <w:szCs w:val="16"/>
                <w:lang w:val="en-US"/>
              </w:rPr>
              <w:t>T3</w:t>
            </w:r>
            <w:r w:rsidRPr="00E35689">
              <w:rPr>
                <w:rFonts w:ascii="Times New Roman" w:eastAsia="Calibri" w:hAnsi="Times New Roman" w:cs="Times New Roman"/>
                <w:sz w:val="16"/>
                <w:szCs w:val="16"/>
                <w:lang w:val="en-US"/>
              </w:rPr>
              <w:t xml:space="preserve"> Control level1 (0.3 mL), </w:t>
            </w:r>
            <w:r w:rsidRPr="00E35689">
              <w:rPr>
                <w:rFonts w:ascii="Times New Roman" w:eastAsia="Calibri" w:hAnsi="Times New Roman" w:cs="Times New Roman"/>
                <w:color w:val="000000"/>
                <w:sz w:val="16"/>
                <w:szCs w:val="16"/>
                <w:lang w:val="en-US"/>
              </w:rPr>
              <w:t>T3</w:t>
            </w:r>
            <w:r w:rsidRPr="00E35689">
              <w:rPr>
                <w:rFonts w:ascii="Times New Roman" w:eastAsia="Calibri" w:hAnsi="Times New Roman" w:cs="Times New Roman"/>
                <w:sz w:val="16"/>
                <w:szCs w:val="16"/>
                <w:lang w:val="en-US"/>
              </w:rPr>
              <w:t xml:space="preserve"> 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3DF3CD2"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062D33A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F22A48C"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F0F486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30F3B0C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7168DD7A"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26444049"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2362F289" w14:textId="77CA29B1" w:rsidR="009446C0" w:rsidRPr="00E35689" w:rsidRDefault="004F3D55"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49F38ED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1FBC4D5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20B27B2E" w14:textId="15EEC32B"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D3AA18B" w14:textId="065414B6"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67</w:t>
            </w:r>
          </w:p>
        </w:tc>
        <w:tc>
          <w:tcPr>
            <w:tcW w:w="749" w:type="pct"/>
            <w:tcBorders>
              <w:top w:val="single" w:sz="4" w:space="0" w:color="auto"/>
              <w:left w:val="nil"/>
              <w:bottom w:val="single" w:sz="4" w:space="0" w:color="auto"/>
              <w:right w:val="single" w:sz="4" w:space="0" w:color="auto"/>
            </w:tcBorders>
            <w:shd w:val="clear" w:color="auto" w:fill="auto"/>
            <w:vAlign w:val="center"/>
          </w:tcPr>
          <w:p w14:paraId="3D5417B4"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 xml:space="preserve">T4 </w:t>
            </w:r>
            <w:proofErr w:type="spellStart"/>
            <w:r w:rsidRPr="00E35689">
              <w:rPr>
                <w:rFonts w:ascii="Times New Roman" w:eastAsia="Calibri" w:hAnsi="Times New Roman" w:cs="Times New Roman"/>
                <w:color w:val="000000"/>
                <w:sz w:val="16"/>
                <w:szCs w:val="16"/>
              </w:rPr>
              <w:t>Diagnostic</w:t>
            </w:r>
            <w:proofErr w:type="spellEnd"/>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rPr>
              <w:t>Kit</w:t>
            </w:r>
            <w:proofErr w:type="spellEnd"/>
            <w:r w:rsidRPr="00E35689">
              <w:rPr>
                <w:rFonts w:ascii="Times New Roman" w:eastAsia="Calibri" w:hAnsi="Times New Roman" w:cs="Times New Roman"/>
                <w:color w:val="000000"/>
                <w:sz w:val="16"/>
                <w:szCs w:val="16"/>
              </w:rPr>
              <w:t>/ Набор для определения Т</w:t>
            </w:r>
            <w:proofErr w:type="gramStart"/>
            <w:r w:rsidRPr="00E35689">
              <w:rPr>
                <w:rFonts w:ascii="Times New Roman" w:eastAsia="Calibri" w:hAnsi="Times New Roman" w:cs="Times New Roman"/>
                <w:color w:val="000000"/>
                <w:sz w:val="16"/>
                <w:szCs w:val="16"/>
              </w:rPr>
              <w:t>4</w:t>
            </w:r>
            <w:proofErr w:type="gramEnd"/>
            <w:r w:rsidRPr="00E35689">
              <w:rPr>
                <w:rFonts w:ascii="Times New Roman" w:eastAsia="Calibri" w:hAnsi="Times New Roman" w:cs="Times New Roman"/>
                <w:color w:val="000000"/>
                <w:sz w:val="16"/>
                <w:szCs w:val="16"/>
              </w:rPr>
              <w:t xml:space="preserve"> (Тироксин)</w:t>
            </w:r>
          </w:p>
        </w:tc>
        <w:tc>
          <w:tcPr>
            <w:tcW w:w="1262" w:type="pct"/>
            <w:tcBorders>
              <w:top w:val="single" w:sz="4" w:space="0" w:color="auto"/>
              <w:left w:val="single" w:sz="4" w:space="0" w:color="auto"/>
              <w:bottom w:val="single" w:sz="4" w:space="0" w:color="auto"/>
              <w:right w:val="single" w:sz="4" w:space="0" w:color="auto"/>
            </w:tcBorders>
            <w:vAlign w:val="center"/>
          </w:tcPr>
          <w:p w14:paraId="5E1E35CC"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Быстрый количественный экспресс-тест на Т</w:t>
            </w:r>
            <w:proofErr w:type="gramStart"/>
            <w:r w:rsidRPr="00E35689">
              <w:rPr>
                <w:rFonts w:ascii="Times New Roman" w:eastAsia="Calibri" w:hAnsi="Times New Roman" w:cs="Times New Roman"/>
                <w:color w:val="000000"/>
                <w:sz w:val="16"/>
                <w:szCs w:val="16"/>
              </w:rPr>
              <w:t>4</w:t>
            </w:r>
            <w:proofErr w:type="gramEnd"/>
            <w:r w:rsidRPr="00E35689">
              <w:rPr>
                <w:rFonts w:ascii="Times New Roman" w:eastAsia="Calibri" w:hAnsi="Times New Roman" w:cs="Times New Roman"/>
                <w:color w:val="000000"/>
                <w:sz w:val="16"/>
                <w:szCs w:val="16"/>
              </w:rPr>
              <w:t xml:space="preserve"> (Тироксин),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802B20B"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2A752F2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C9EDF3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23400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5E6C22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210 600</w:t>
            </w:r>
          </w:p>
        </w:tc>
        <w:tc>
          <w:tcPr>
            <w:tcW w:w="296" w:type="pct"/>
            <w:tcBorders>
              <w:top w:val="single" w:sz="4" w:space="0" w:color="auto"/>
              <w:left w:val="single" w:sz="4" w:space="0" w:color="auto"/>
              <w:bottom w:val="single" w:sz="4" w:space="0" w:color="auto"/>
              <w:right w:val="single" w:sz="4" w:space="0" w:color="auto"/>
            </w:tcBorders>
          </w:tcPr>
          <w:p w14:paraId="18AD567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739E342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486A11E1"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283CAEEB" w14:textId="21AE655C" w:rsidR="009446C0" w:rsidRPr="00E35689" w:rsidRDefault="004F3D55"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23400,00</w:t>
            </w:r>
          </w:p>
        </w:tc>
        <w:tc>
          <w:tcPr>
            <w:tcW w:w="297" w:type="pct"/>
            <w:tcBorders>
              <w:top w:val="single" w:sz="4" w:space="0" w:color="auto"/>
              <w:left w:val="single" w:sz="4" w:space="0" w:color="auto"/>
              <w:bottom w:val="single" w:sz="4" w:space="0" w:color="auto"/>
              <w:right w:val="single" w:sz="4" w:space="0" w:color="auto"/>
            </w:tcBorders>
          </w:tcPr>
          <w:p w14:paraId="03C1F894"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436A02D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54D35B9A" w14:textId="54FB80A4"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A2C4B9B" w14:textId="195C7058"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68</w:t>
            </w:r>
          </w:p>
        </w:tc>
        <w:tc>
          <w:tcPr>
            <w:tcW w:w="749" w:type="pct"/>
            <w:tcBorders>
              <w:top w:val="single" w:sz="4" w:space="0" w:color="auto"/>
              <w:left w:val="nil"/>
              <w:bottom w:val="single" w:sz="4" w:space="0" w:color="auto"/>
              <w:right w:val="single" w:sz="4" w:space="0" w:color="auto"/>
            </w:tcBorders>
            <w:shd w:val="clear" w:color="auto" w:fill="auto"/>
            <w:vAlign w:val="center"/>
          </w:tcPr>
          <w:p w14:paraId="105D667B"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T4 QC/ T4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6A31492F"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Контрольный материал на Т</w:t>
            </w:r>
            <w:proofErr w:type="gramStart"/>
            <w:r w:rsidRPr="00E35689">
              <w:rPr>
                <w:rFonts w:ascii="Times New Roman" w:eastAsia="Calibri" w:hAnsi="Times New Roman" w:cs="Times New Roman"/>
                <w:color w:val="000000"/>
                <w:sz w:val="16"/>
                <w:szCs w:val="16"/>
              </w:rPr>
              <w:t>4</w:t>
            </w:r>
            <w:proofErr w:type="gramEnd"/>
            <w:r w:rsidRPr="00E35689">
              <w:rPr>
                <w:rFonts w:ascii="Times New Roman" w:eastAsia="Calibri" w:hAnsi="Times New Roman" w:cs="Times New Roman"/>
                <w:color w:val="000000"/>
                <w:sz w:val="16"/>
                <w:szCs w:val="16"/>
              </w:rPr>
              <w:t xml:space="preserve"> (Тироксин),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T4 </w:t>
            </w:r>
            <w:r w:rsidRPr="00E35689">
              <w:rPr>
                <w:rFonts w:ascii="Times New Roman" w:eastAsia="Calibri" w:hAnsi="Times New Roman" w:cs="Times New Roman"/>
                <w:sz w:val="16"/>
                <w:szCs w:val="16"/>
                <w:lang w:val="en-US"/>
              </w:rPr>
              <w:t xml:space="preserve">Control </w:t>
            </w:r>
            <w:r w:rsidRPr="00E35689">
              <w:rPr>
                <w:rFonts w:ascii="Times New Roman" w:eastAsia="Calibri" w:hAnsi="Times New Roman" w:cs="Times New Roman"/>
                <w:sz w:val="16"/>
                <w:szCs w:val="16"/>
              </w:rPr>
              <w:t>упаковка</w:t>
            </w:r>
            <w:r w:rsidRPr="00E35689">
              <w:rPr>
                <w:rFonts w:ascii="Times New Roman" w:eastAsia="Calibri" w:hAnsi="Times New Roman" w:cs="Times New Roman"/>
                <w:sz w:val="16"/>
                <w:szCs w:val="16"/>
                <w:lang w:val="en-US"/>
              </w:rPr>
              <w:t xml:space="preserve"> (2 </w:t>
            </w:r>
            <w:r w:rsidRPr="00E35689">
              <w:rPr>
                <w:rFonts w:ascii="Times New Roman" w:eastAsia="Calibri" w:hAnsi="Times New Roman" w:cs="Times New Roman"/>
                <w:sz w:val="16"/>
                <w:szCs w:val="16"/>
              </w:rPr>
              <w:t>флакона</w:t>
            </w:r>
            <w:r w:rsidRPr="00E35689">
              <w:rPr>
                <w:rFonts w:ascii="Times New Roman" w:eastAsia="Calibri" w:hAnsi="Times New Roman" w:cs="Times New Roman"/>
                <w:sz w:val="16"/>
                <w:szCs w:val="16"/>
                <w:lang w:val="en-US"/>
              </w:rPr>
              <w:t xml:space="preserve">): </w:t>
            </w:r>
            <w:r w:rsidRPr="00E35689">
              <w:rPr>
                <w:rFonts w:ascii="Times New Roman" w:eastAsia="Calibri" w:hAnsi="Times New Roman" w:cs="Times New Roman"/>
                <w:color w:val="000000"/>
                <w:sz w:val="16"/>
                <w:szCs w:val="16"/>
                <w:lang w:val="en-US"/>
              </w:rPr>
              <w:t>T4</w:t>
            </w:r>
            <w:r w:rsidRPr="00E35689">
              <w:rPr>
                <w:rFonts w:ascii="Times New Roman" w:eastAsia="Calibri" w:hAnsi="Times New Roman" w:cs="Times New Roman"/>
                <w:sz w:val="16"/>
                <w:szCs w:val="16"/>
                <w:lang w:val="en-US"/>
              </w:rPr>
              <w:t xml:space="preserve"> Control level1 (0.3 mL), </w:t>
            </w:r>
            <w:r w:rsidRPr="00E35689">
              <w:rPr>
                <w:rFonts w:ascii="Times New Roman" w:eastAsia="Calibri" w:hAnsi="Times New Roman" w:cs="Times New Roman"/>
                <w:color w:val="000000"/>
                <w:sz w:val="16"/>
                <w:szCs w:val="16"/>
                <w:lang w:val="en-US"/>
              </w:rPr>
              <w:t xml:space="preserve">T4 </w:t>
            </w:r>
            <w:r w:rsidRPr="00E35689">
              <w:rPr>
                <w:rFonts w:ascii="Times New Roman" w:eastAsia="Calibri" w:hAnsi="Times New Roman" w:cs="Times New Roman"/>
                <w:sz w:val="16"/>
                <w:szCs w:val="16"/>
                <w:lang w:val="en-US"/>
              </w:rPr>
              <w:t>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FD17B5E"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2276C98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21ED83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458FC49"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656F11A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07B062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5328FFE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66EF1A1C" w14:textId="3A735037" w:rsidR="009446C0" w:rsidRPr="00E35689" w:rsidRDefault="004F3D55"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4F82F68F"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6E39A3C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6E80DA55" w14:textId="344C6B8C"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B6E100A" w14:textId="2FA1B1FA"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69</w:t>
            </w:r>
          </w:p>
        </w:tc>
        <w:tc>
          <w:tcPr>
            <w:tcW w:w="749" w:type="pct"/>
            <w:tcBorders>
              <w:top w:val="single" w:sz="4" w:space="0" w:color="auto"/>
              <w:left w:val="nil"/>
              <w:bottom w:val="single" w:sz="4" w:space="0" w:color="auto"/>
              <w:right w:val="single" w:sz="4" w:space="0" w:color="auto"/>
            </w:tcBorders>
            <w:shd w:val="clear" w:color="auto" w:fill="auto"/>
            <w:vAlign w:val="center"/>
          </w:tcPr>
          <w:p w14:paraId="586A3B74"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 xml:space="preserve">T3 </w:t>
            </w:r>
            <w:proofErr w:type="spellStart"/>
            <w:r w:rsidRPr="00E35689">
              <w:rPr>
                <w:rFonts w:ascii="Times New Roman" w:eastAsia="Calibri" w:hAnsi="Times New Roman" w:cs="Times New Roman"/>
                <w:color w:val="000000"/>
                <w:sz w:val="16"/>
                <w:szCs w:val="16"/>
              </w:rPr>
              <w:t>Diagnostic</w:t>
            </w:r>
            <w:proofErr w:type="spellEnd"/>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rPr>
              <w:t>Kit</w:t>
            </w:r>
            <w:proofErr w:type="spellEnd"/>
            <w:r w:rsidRPr="00E35689">
              <w:rPr>
                <w:rFonts w:ascii="Times New Roman" w:eastAsia="Calibri" w:hAnsi="Times New Roman" w:cs="Times New Roman"/>
                <w:color w:val="000000"/>
                <w:sz w:val="16"/>
                <w:szCs w:val="16"/>
              </w:rPr>
              <w:t xml:space="preserve">/ Набор для определения </w:t>
            </w: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 xml:space="preserve">Т3 (свободный </w:t>
            </w:r>
            <w:proofErr w:type="spellStart"/>
            <w:r w:rsidRPr="00E35689">
              <w:rPr>
                <w:rFonts w:ascii="Times New Roman" w:eastAsia="Calibri" w:hAnsi="Times New Roman" w:cs="Times New Roman"/>
                <w:color w:val="000000"/>
                <w:sz w:val="16"/>
                <w:szCs w:val="16"/>
              </w:rPr>
              <w:t>трийодтиронин</w:t>
            </w:r>
            <w:proofErr w:type="spellEnd"/>
            <w:r w:rsidRPr="00E35689">
              <w:rPr>
                <w:rFonts w:ascii="Times New Roman" w:eastAsia="Calibri" w:hAnsi="Times New Roman" w:cs="Times New Roman"/>
                <w:color w:val="000000"/>
                <w:sz w:val="16"/>
                <w:szCs w:val="16"/>
              </w:rPr>
              <w:t>)</w:t>
            </w:r>
          </w:p>
        </w:tc>
        <w:tc>
          <w:tcPr>
            <w:tcW w:w="1262" w:type="pct"/>
            <w:tcBorders>
              <w:top w:val="single" w:sz="4" w:space="0" w:color="auto"/>
              <w:left w:val="single" w:sz="4" w:space="0" w:color="auto"/>
              <w:bottom w:val="single" w:sz="4" w:space="0" w:color="auto"/>
              <w:right w:val="single" w:sz="4" w:space="0" w:color="auto"/>
            </w:tcBorders>
            <w:vAlign w:val="center"/>
          </w:tcPr>
          <w:p w14:paraId="7E77B996"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 xml:space="preserve">Быстрый количественный экспресс-тест на </w:t>
            </w: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 xml:space="preserve">Т3 (свободный </w:t>
            </w:r>
            <w:proofErr w:type="spellStart"/>
            <w:r w:rsidRPr="00E35689">
              <w:rPr>
                <w:rFonts w:ascii="Times New Roman" w:eastAsia="Calibri" w:hAnsi="Times New Roman" w:cs="Times New Roman"/>
                <w:color w:val="000000"/>
                <w:sz w:val="16"/>
                <w:szCs w:val="16"/>
              </w:rPr>
              <w:t>трийодтиронин</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217B7A3"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72ECC3B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01CA1E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44595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57C597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802 710</w:t>
            </w:r>
          </w:p>
        </w:tc>
        <w:tc>
          <w:tcPr>
            <w:tcW w:w="296" w:type="pct"/>
            <w:tcBorders>
              <w:top w:val="single" w:sz="4" w:space="0" w:color="auto"/>
              <w:left w:val="single" w:sz="4" w:space="0" w:color="auto"/>
              <w:bottom w:val="single" w:sz="4" w:space="0" w:color="auto"/>
              <w:right w:val="single" w:sz="4" w:space="0" w:color="auto"/>
            </w:tcBorders>
          </w:tcPr>
          <w:p w14:paraId="02F9A4F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5B454A0C"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3AA8749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6B8D047D" w14:textId="74D926FE" w:rsidR="009446C0" w:rsidRPr="00E35689" w:rsidRDefault="004F3D55"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44595,00</w:t>
            </w:r>
          </w:p>
        </w:tc>
        <w:tc>
          <w:tcPr>
            <w:tcW w:w="297" w:type="pct"/>
            <w:tcBorders>
              <w:top w:val="single" w:sz="4" w:space="0" w:color="auto"/>
              <w:left w:val="single" w:sz="4" w:space="0" w:color="auto"/>
              <w:bottom w:val="single" w:sz="4" w:space="0" w:color="auto"/>
              <w:right w:val="single" w:sz="4" w:space="0" w:color="auto"/>
            </w:tcBorders>
          </w:tcPr>
          <w:p w14:paraId="72C6AF8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4B47B2F1"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0222CB88" w14:textId="18A8A1B1"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044EEA1" w14:textId="0C73EF6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70</w:t>
            </w:r>
          </w:p>
        </w:tc>
        <w:tc>
          <w:tcPr>
            <w:tcW w:w="749" w:type="pct"/>
            <w:tcBorders>
              <w:top w:val="single" w:sz="4" w:space="0" w:color="auto"/>
              <w:left w:val="nil"/>
              <w:bottom w:val="single" w:sz="4" w:space="0" w:color="auto"/>
              <w:right w:val="single" w:sz="4" w:space="0" w:color="auto"/>
            </w:tcBorders>
            <w:shd w:val="clear" w:color="auto" w:fill="auto"/>
            <w:vAlign w:val="center"/>
          </w:tcPr>
          <w:p w14:paraId="4F838B27"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 xml:space="preserve">T3 QC/ </w:t>
            </w: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T3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047E29E5"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 xml:space="preserve">Контрольный материал на </w:t>
            </w: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Т3 (</w:t>
            </w:r>
            <w:proofErr w:type="spellStart"/>
            <w:r w:rsidRPr="00E35689">
              <w:rPr>
                <w:rFonts w:ascii="Times New Roman" w:eastAsia="Calibri" w:hAnsi="Times New Roman" w:cs="Times New Roman"/>
                <w:color w:val="000000"/>
                <w:sz w:val="16"/>
                <w:szCs w:val="16"/>
              </w:rPr>
              <w:t>Трийодтиронин</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w:t>
            </w:r>
            <w:r w:rsidRPr="00E35689">
              <w:rPr>
                <w:rFonts w:ascii="Times New Roman" w:eastAsia="Calibri" w:hAnsi="Times New Roman" w:cs="Times New Roman"/>
                <w:color w:val="000000"/>
                <w:sz w:val="16"/>
                <w:szCs w:val="16"/>
              </w:rPr>
              <w:lastRenderedPageBreak/>
              <w:t>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T3 </w:t>
            </w:r>
            <w:r w:rsidRPr="00E35689">
              <w:rPr>
                <w:rFonts w:ascii="Times New Roman" w:eastAsia="Calibri" w:hAnsi="Times New Roman" w:cs="Times New Roman"/>
                <w:sz w:val="16"/>
                <w:szCs w:val="16"/>
                <w:lang w:val="en-US"/>
              </w:rPr>
              <w:t xml:space="preserve">Control </w:t>
            </w:r>
            <w:r w:rsidRPr="00E35689">
              <w:rPr>
                <w:rFonts w:ascii="Times New Roman" w:eastAsia="Calibri" w:hAnsi="Times New Roman" w:cs="Times New Roman"/>
                <w:sz w:val="16"/>
                <w:szCs w:val="16"/>
              </w:rPr>
              <w:t>упаковка</w:t>
            </w:r>
            <w:r w:rsidRPr="00E35689">
              <w:rPr>
                <w:rFonts w:ascii="Times New Roman" w:eastAsia="Calibri" w:hAnsi="Times New Roman" w:cs="Times New Roman"/>
                <w:sz w:val="16"/>
                <w:szCs w:val="16"/>
                <w:lang w:val="en-US"/>
              </w:rPr>
              <w:t xml:space="preserve"> (2 </w:t>
            </w:r>
            <w:r w:rsidRPr="00E35689">
              <w:rPr>
                <w:rFonts w:ascii="Times New Roman" w:eastAsia="Calibri" w:hAnsi="Times New Roman" w:cs="Times New Roman"/>
                <w:sz w:val="16"/>
                <w:szCs w:val="16"/>
              </w:rPr>
              <w:t>флакона</w:t>
            </w:r>
            <w:r w:rsidRPr="00E35689">
              <w:rPr>
                <w:rFonts w:ascii="Times New Roman" w:eastAsia="Calibri" w:hAnsi="Times New Roman" w:cs="Times New Roman"/>
                <w:sz w:val="16"/>
                <w:szCs w:val="16"/>
                <w:lang w:val="en-US"/>
              </w:rPr>
              <w:t xml:space="preserve">): </w:t>
            </w:r>
            <w:r w:rsidRPr="00E35689">
              <w:rPr>
                <w:rFonts w:ascii="Times New Roman" w:eastAsia="Calibri" w:hAnsi="Times New Roman" w:cs="Times New Roman"/>
                <w:color w:val="000000"/>
                <w:sz w:val="16"/>
                <w:szCs w:val="16"/>
                <w:lang w:val="en-US"/>
              </w:rPr>
              <w:t>T3</w:t>
            </w:r>
            <w:r w:rsidRPr="00E35689">
              <w:rPr>
                <w:rFonts w:ascii="Times New Roman" w:eastAsia="Calibri" w:hAnsi="Times New Roman" w:cs="Times New Roman"/>
                <w:sz w:val="16"/>
                <w:szCs w:val="16"/>
                <w:lang w:val="en-US"/>
              </w:rPr>
              <w:t xml:space="preserve"> Control level1 (0.3 mL), </w:t>
            </w:r>
            <w:r w:rsidRPr="00E35689">
              <w:rPr>
                <w:rFonts w:ascii="Times New Roman" w:eastAsia="Calibri" w:hAnsi="Times New Roman" w:cs="Times New Roman"/>
                <w:color w:val="000000"/>
                <w:sz w:val="16"/>
                <w:szCs w:val="16"/>
                <w:lang w:val="en-US"/>
              </w:rPr>
              <w:t>T3</w:t>
            </w:r>
            <w:r w:rsidRPr="00E35689">
              <w:rPr>
                <w:rFonts w:ascii="Times New Roman" w:eastAsia="Calibri" w:hAnsi="Times New Roman" w:cs="Times New Roman"/>
                <w:sz w:val="16"/>
                <w:szCs w:val="16"/>
                <w:lang w:val="en-US"/>
              </w:rPr>
              <w:t xml:space="preserve"> 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719D7AE"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lastRenderedPageBreak/>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357435D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641FD87"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CA7F304"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7FEDF41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226A45D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34EE4DA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3525A3C9" w14:textId="4D4D3A64"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184FCA7C"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4817BFF4"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66BA0EF3" w14:textId="522BC35D"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BE6C340" w14:textId="0E900CDC"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71</w:t>
            </w:r>
          </w:p>
        </w:tc>
        <w:tc>
          <w:tcPr>
            <w:tcW w:w="749" w:type="pct"/>
            <w:tcBorders>
              <w:top w:val="single" w:sz="4" w:space="0" w:color="auto"/>
              <w:left w:val="nil"/>
              <w:bottom w:val="single" w:sz="4" w:space="0" w:color="auto"/>
              <w:right w:val="single" w:sz="4" w:space="0" w:color="auto"/>
            </w:tcBorders>
            <w:shd w:val="clear" w:color="auto" w:fill="auto"/>
            <w:vAlign w:val="center"/>
          </w:tcPr>
          <w:p w14:paraId="2EDD337D"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 xml:space="preserve">T4 </w:t>
            </w:r>
            <w:proofErr w:type="spellStart"/>
            <w:r w:rsidRPr="00E35689">
              <w:rPr>
                <w:rFonts w:ascii="Times New Roman" w:eastAsia="Calibri" w:hAnsi="Times New Roman" w:cs="Times New Roman"/>
                <w:color w:val="000000"/>
                <w:sz w:val="16"/>
                <w:szCs w:val="16"/>
              </w:rPr>
              <w:t>Diagnostic</w:t>
            </w:r>
            <w:proofErr w:type="spellEnd"/>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rPr>
              <w:t>Kit</w:t>
            </w:r>
            <w:proofErr w:type="spellEnd"/>
            <w:r w:rsidRPr="00E35689">
              <w:rPr>
                <w:rFonts w:ascii="Times New Roman" w:eastAsia="Calibri" w:hAnsi="Times New Roman" w:cs="Times New Roman"/>
                <w:color w:val="000000"/>
                <w:sz w:val="16"/>
                <w:szCs w:val="16"/>
              </w:rPr>
              <w:t xml:space="preserve">/ Набор для определения </w:t>
            </w: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Т4 (Тироксин)</w:t>
            </w:r>
          </w:p>
        </w:tc>
        <w:tc>
          <w:tcPr>
            <w:tcW w:w="1262" w:type="pct"/>
            <w:tcBorders>
              <w:top w:val="single" w:sz="4" w:space="0" w:color="auto"/>
              <w:left w:val="single" w:sz="4" w:space="0" w:color="auto"/>
              <w:bottom w:val="single" w:sz="4" w:space="0" w:color="auto"/>
              <w:right w:val="single" w:sz="4" w:space="0" w:color="auto"/>
            </w:tcBorders>
            <w:vAlign w:val="center"/>
          </w:tcPr>
          <w:p w14:paraId="770D0695"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 xml:space="preserve">Быстрый количественный экспресс-тест на </w:t>
            </w: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 xml:space="preserve">Т4 (свободный тироксин),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9C27E53"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val="kk-KZ"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4574FF8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47AF16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37750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B8BA15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679 500</w:t>
            </w:r>
          </w:p>
        </w:tc>
        <w:tc>
          <w:tcPr>
            <w:tcW w:w="296" w:type="pct"/>
            <w:tcBorders>
              <w:top w:val="single" w:sz="4" w:space="0" w:color="auto"/>
              <w:left w:val="single" w:sz="4" w:space="0" w:color="auto"/>
              <w:bottom w:val="single" w:sz="4" w:space="0" w:color="auto"/>
              <w:right w:val="single" w:sz="4" w:space="0" w:color="auto"/>
            </w:tcBorders>
          </w:tcPr>
          <w:p w14:paraId="352743A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11840A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78E8BA5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134169C3" w14:textId="26C5F535"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37750,00</w:t>
            </w:r>
          </w:p>
        </w:tc>
        <w:tc>
          <w:tcPr>
            <w:tcW w:w="297" w:type="pct"/>
            <w:tcBorders>
              <w:top w:val="single" w:sz="4" w:space="0" w:color="auto"/>
              <w:left w:val="single" w:sz="4" w:space="0" w:color="auto"/>
              <w:bottom w:val="single" w:sz="4" w:space="0" w:color="auto"/>
              <w:right w:val="single" w:sz="4" w:space="0" w:color="auto"/>
            </w:tcBorders>
          </w:tcPr>
          <w:p w14:paraId="73F2AAD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3F8FDA3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2B3A37B3" w14:textId="0CB30BC8"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ADC79E4" w14:textId="5D6ED3C8"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72</w:t>
            </w:r>
          </w:p>
        </w:tc>
        <w:tc>
          <w:tcPr>
            <w:tcW w:w="749" w:type="pct"/>
            <w:tcBorders>
              <w:top w:val="single" w:sz="4" w:space="0" w:color="auto"/>
              <w:left w:val="nil"/>
              <w:bottom w:val="single" w:sz="4" w:space="0" w:color="auto"/>
              <w:right w:val="single" w:sz="4" w:space="0" w:color="auto"/>
            </w:tcBorders>
            <w:shd w:val="clear" w:color="auto" w:fill="auto"/>
            <w:vAlign w:val="center"/>
          </w:tcPr>
          <w:p w14:paraId="473CCBBC"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 xml:space="preserve">T4 QC/ </w:t>
            </w: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T4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0260D613"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 xml:space="preserve">Контрольный материал на </w:t>
            </w:r>
            <w:r w:rsidRPr="00E35689">
              <w:rPr>
                <w:rFonts w:ascii="Times New Roman" w:eastAsia="Calibri" w:hAnsi="Times New Roman" w:cs="Times New Roman"/>
                <w:color w:val="000000"/>
                <w:sz w:val="16"/>
                <w:szCs w:val="16"/>
                <w:lang w:val="en-US"/>
              </w:rPr>
              <w:t>f</w:t>
            </w:r>
            <w:r w:rsidRPr="00E35689">
              <w:rPr>
                <w:rFonts w:ascii="Times New Roman" w:eastAsia="Calibri" w:hAnsi="Times New Roman" w:cs="Times New Roman"/>
                <w:color w:val="000000"/>
                <w:sz w:val="16"/>
                <w:szCs w:val="16"/>
              </w:rPr>
              <w:t xml:space="preserve">Т4 (свободный тироксин),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fT4 </w:t>
            </w:r>
            <w:r w:rsidRPr="00E35689">
              <w:rPr>
                <w:rFonts w:ascii="Times New Roman" w:eastAsia="Calibri" w:hAnsi="Times New Roman" w:cs="Times New Roman"/>
                <w:sz w:val="16"/>
                <w:szCs w:val="16"/>
                <w:lang w:val="en-US"/>
              </w:rPr>
              <w:t xml:space="preserve">Control </w:t>
            </w:r>
            <w:r w:rsidRPr="00E35689">
              <w:rPr>
                <w:rFonts w:ascii="Times New Roman" w:eastAsia="Calibri" w:hAnsi="Times New Roman" w:cs="Times New Roman"/>
                <w:sz w:val="16"/>
                <w:szCs w:val="16"/>
              </w:rPr>
              <w:t>упаковка</w:t>
            </w:r>
            <w:r w:rsidRPr="00E35689">
              <w:rPr>
                <w:rFonts w:ascii="Times New Roman" w:eastAsia="Calibri" w:hAnsi="Times New Roman" w:cs="Times New Roman"/>
                <w:sz w:val="16"/>
                <w:szCs w:val="16"/>
                <w:lang w:val="en-US"/>
              </w:rPr>
              <w:t xml:space="preserve"> (2 </w:t>
            </w:r>
            <w:r w:rsidRPr="00E35689">
              <w:rPr>
                <w:rFonts w:ascii="Times New Roman" w:eastAsia="Calibri" w:hAnsi="Times New Roman" w:cs="Times New Roman"/>
                <w:sz w:val="16"/>
                <w:szCs w:val="16"/>
              </w:rPr>
              <w:t>флакона</w:t>
            </w:r>
            <w:r w:rsidRPr="00E35689">
              <w:rPr>
                <w:rFonts w:ascii="Times New Roman" w:eastAsia="Calibri" w:hAnsi="Times New Roman" w:cs="Times New Roman"/>
                <w:sz w:val="16"/>
                <w:szCs w:val="16"/>
                <w:lang w:val="en-US"/>
              </w:rPr>
              <w:t xml:space="preserve">): </w:t>
            </w:r>
            <w:r w:rsidRPr="00E35689">
              <w:rPr>
                <w:rFonts w:ascii="Times New Roman" w:eastAsia="Calibri" w:hAnsi="Times New Roman" w:cs="Times New Roman"/>
                <w:color w:val="000000"/>
                <w:sz w:val="16"/>
                <w:szCs w:val="16"/>
                <w:lang w:val="en-US"/>
              </w:rPr>
              <w:t>fT4</w:t>
            </w:r>
            <w:r w:rsidRPr="00E35689">
              <w:rPr>
                <w:rFonts w:ascii="Times New Roman" w:eastAsia="Calibri" w:hAnsi="Times New Roman" w:cs="Times New Roman"/>
                <w:sz w:val="16"/>
                <w:szCs w:val="16"/>
                <w:lang w:val="en-US"/>
              </w:rPr>
              <w:t xml:space="preserve"> Control level1 (0.3 mL), </w:t>
            </w:r>
            <w:r w:rsidRPr="00E35689">
              <w:rPr>
                <w:rFonts w:ascii="Times New Roman" w:eastAsia="Calibri" w:hAnsi="Times New Roman" w:cs="Times New Roman"/>
                <w:color w:val="000000"/>
                <w:sz w:val="16"/>
                <w:szCs w:val="16"/>
                <w:lang w:val="en-US"/>
              </w:rPr>
              <w:t xml:space="preserve">fT4 </w:t>
            </w:r>
            <w:r w:rsidRPr="00E35689">
              <w:rPr>
                <w:rFonts w:ascii="Times New Roman" w:eastAsia="Calibri" w:hAnsi="Times New Roman" w:cs="Times New Roman"/>
                <w:sz w:val="16"/>
                <w:szCs w:val="16"/>
                <w:lang w:val="en-US"/>
              </w:rPr>
              <w:t>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8014428"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43A0A7A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54C521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BF6EEF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3CD49B8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0DF614B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71226EC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51006930" w14:textId="135CB4CB"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4BD7BA0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2E090F4A"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7166D95B" w14:textId="2C9C54D0"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37789D1" w14:textId="379FA4D3"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73</w:t>
            </w:r>
          </w:p>
        </w:tc>
        <w:tc>
          <w:tcPr>
            <w:tcW w:w="749" w:type="pct"/>
            <w:tcBorders>
              <w:top w:val="single" w:sz="4" w:space="0" w:color="auto"/>
              <w:left w:val="nil"/>
              <w:bottom w:val="single" w:sz="4" w:space="0" w:color="auto"/>
              <w:right w:val="single" w:sz="4" w:space="0" w:color="auto"/>
            </w:tcBorders>
            <w:shd w:val="clear" w:color="auto" w:fill="auto"/>
            <w:vAlign w:val="center"/>
          </w:tcPr>
          <w:p w14:paraId="4BEF152E"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 xml:space="preserve">HbA1c </w:t>
            </w:r>
            <w:proofErr w:type="spellStart"/>
            <w:r w:rsidRPr="00E35689">
              <w:rPr>
                <w:rFonts w:ascii="Times New Roman" w:eastAsia="Calibri" w:hAnsi="Times New Roman" w:cs="Times New Roman"/>
                <w:color w:val="000000"/>
                <w:sz w:val="16"/>
                <w:szCs w:val="16"/>
              </w:rPr>
              <w:t>Diagnostic</w:t>
            </w:r>
            <w:proofErr w:type="spellEnd"/>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rPr>
              <w:t>Kit</w:t>
            </w:r>
            <w:proofErr w:type="spellEnd"/>
            <w:r w:rsidRPr="00E35689">
              <w:rPr>
                <w:rFonts w:ascii="Times New Roman" w:eastAsia="Calibri" w:hAnsi="Times New Roman" w:cs="Times New Roman"/>
                <w:color w:val="000000"/>
                <w:sz w:val="16"/>
                <w:szCs w:val="16"/>
              </w:rPr>
              <w:t>/ Набор для определения HbA1c (</w:t>
            </w:r>
            <w:proofErr w:type="spellStart"/>
            <w:r w:rsidRPr="00E35689">
              <w:rPr>
                <w:rFonts w:ascii="Times New Roman" w:eastAsia="Calibri" w:hAnsi="Times New Roman" w:cs="Times New Roman"/>
                <w:color w:val="000000"/>
                <w:sz w:val="16"/>
                <w:szCs w:val="16"/>
              </w:rPr>
              <w:t>Гликированный</w:t>
            </w:r>
            <w:proofErr w:type="spellEnd"/>
            <w:r w:rsidRPr="00E35689">
              <w:rPr>
                <w:rFonts w:ascii="Times New Roman" w:eastAsia="Calibri" w:hAnsi="Times New Roman" w:cs="Times New Roman"/>
                <w:color w:val="000000"/>
                <w:sz w:val="16"/>
                <w:szCs w:val="16"/>
              </w:rPr>
              <w:t xml:space="preserve"> гемоглобин)</w:t>
            </w:r>
          </w:p>
        </w:tc>
        <w:tc>
          <w:tcPr>
            <w:tcW w:w="1262" w:type="pct"/>
            <w:tcBorders>
              <w:top w:val="single" w:sz="4" w:space="0" w:color="auto"/>
              <w:left w:val="single" w:sz="4" w:space="0" w:color="auto"/>
              <w:bottom w:val="single" w:sz="4" w:space="0" w:color="auto"/>
              <w:right w:val="single" w:sz="4" w:space="0" w:color="auto"/>
            </w:tcBorders>
            <w:vAlign w:val="center"/>
          </w:tcPr>
          <w:p w14:paraId="2E0C6219"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 xml:space="preserve">Быстрый количественный экспресс-тест на </w:t>
            </w:r>
            <w:proofErr w:type="spellStart"/>
            <w:r w:rsidRPr="00E35689">
              <w:rPr>
                <w:rFonts w:ascii="Times New Roman" w:eastAsia="Calibri" w:hAnsi="Times New Roman" w:cs="Times New Roman"/>
                <w:color w:val="000000"/>
                <w:sz w:val="16"/>
                <w:szCs w:val="16"/>
              </w:rPr>
              <w:t>Гликированный</w:t>
            </w:r>
            <w:proofErr w:type="spellEnd"/>
            <w:r w:rsidRPr="00E35689">
              <w:rPr>
                <w:rFonts w:ascii="Times New Roman" w:eastAsia="Calibri" w:hAnsi="Times New Roman" w:cs="Times New Roman"/>
                <w:color w:val="000000"/>
                <w:sz w:val="16"/>
                <w:szCs w:val="16"/>
              </w:rPr>
              <w:t xml:space="preserve"> гемоглобин (</w:t>
            </w:r>
            <w:proofErr w:type="spellStart"/>
            <w:r w:rsidRPr="00E35689">
              <w:rPr>
                <w:rFonts w:ascii="Times New Roman" w:eastAsia="Calibri" w:hAnsi="Times New Roman" w:cs="Times New Roman"/>
                <w:color w:val="000000"/>
                <w:sz w:val="16"/>
                <w:szCs w:val="16"/>
                <w:lang w:val="en-US"/>
              </w:rPr>
              <w:t>HbA</w:t>
            </w:r>
            <w:proofErr w:type="spellEnd"/>
            <w:r w:rsidRPr="00E35689">
              <w:rPr>
                <w:rFonts w:ascii="Times New Roman" w:eastAsia="Calibri" w:hAnsi="Times New Roman" w:cs="Times New Roman"/>
                <w:color w:val="000000"/>
                <w:sz w:val="16"/>
                <w:szCs w:val="16"/>
              </w:rPr>
              <w:t>1</w:t>
            </w:r>
            <w:r w:rsidRPr="00E35689">
              <w:rPr>
                <w:rFonts w:ascii="Times New Roman" w:eastAsia="Calibri" w:hAnsi="Times New Roman" w:cs="Times New Roman"/>
                <w:color w:val="000000"/>
                <w:sz w:val="16"/>
                <w:szCs w:val="16"/>
                <w:lang w:val="en-US"/>
              </w:rPr>
              <w:t>c</w:t>
            </w:r>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C1C3180"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50A3BBD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46AE84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33350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45CA65C"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600 300</w:t>
            </w:r>
          </w:p>
        </w:tc>
        <w:tc>
          <w:tcPr>
            <w:tcW w:w="296" w:type="pct"/>
            <w:tcBorders>
              <w:top w:val="single" w:sz="4" w:space="0" w:color="auto"/>
              <w:left w:val="single" w:sz="4" w:space="0" w:color="auto"/>
              <w:bottom w:val="single" w:sz="4" w:space="0" w:color="auto"/>
              <w:right w:val="single" w:sz="4" w:space="0" w:color="auto"/>
            </w:tcBorders>
          </w:tcPr>
          <w:p w14:paraId="4469B77F"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26543C21"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275D768A"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4799460D" w14:textId="66908E9C"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33350,00</w:t>
            </w:r>
          </w:p>
        </w:tc>
        <w:tc>
          <w:tcPr>
            <w:tcW w:w="297" w:type="pct"/>
            <w:tcBorders>
              <w:top w:val="single" w:sz="4" w:space="0" w:color="auto"/>
              <w:left w:val="single" w:sz="4" w:space="0" w:color="auto"/>
              <w:bottom w:val="single" w:sz="4" w:space="0" w:color="auto"/>
              <w:right w:val="single" w:sz="4" w:space="0" w:color="auto"/>
            </w:tcBorders>
          </w:tcPr>
          <w:p w14:paraId="046E7B9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1D891DE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37F66E35" w14:textId="304C5DDD"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1AD7245" w14:textId="4EDC5D1F"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74</w:t>
            </w:r>
          </w:p>
        </w:tc>
        <w:tc>
          <w:tcPr>
            <w:tcW w:w="749" w:type="pct"/>
            <w:tcBorders>
              <w:top w:val="single" w:sz="4" w:space="0" w:color="auto"/>
              <w:left w:val="nil"/>
              <w:bottom w:val="single" w:sz="4" w:space="0" w:color="auto"/>
              <w:right w:val="single" w:sz="4" w:space="0" w:color="auto"/>
            </w:tcBorders>
            <w:shd w:val="clear" w:color="auto" w:fill="auto"/>
            <w:vAlign w:val="center"/>
          </w:tcPr>
          <w:p w14:paraId="46057E6F"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HbA1c QC/ HbA1c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5BD03918"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 xml:space="preserve">Контрольный материал </w:t>
            </w:r>
            <w:proofErr w:type="spellStart"/>
            <w:r w:rsidRPr="00E35689">
              <w:rPr>
                <w:rFonts w:ascii="Times New Roman" w:eastAsia="Calibri" w:hAnsi="Times New Roman" w:cs="Times New Roman"/>
                <w:color w:val="000000"/>
                <w:sz w:val="16"/>
                <w:szCs w:val="16"/>
                <w:lang w:val="en-US"/>
              </w:rPr>
              <w:t>HbA</w:t>
            </w:r>
            <w:proofErr w:type="spellEnd"/>
            <w:r w:rsidRPr="00E35689">
              <w:rPr>
                <w:rFonts w:ascii="Times New Roman" w:eastAsia="Calibri" w:hAnsi="Times New Roman" w:cs="Times New Roman"/>
                <w:color w:val="000000"/>
                <w:sz w:val="16"/>
                <w:szCs w:val="16"/>
              </w:rPr>
              <w:t>1</w:t>
            </w:r>
            <w:r w:rsidRPr="00E35689">
              <w:rPr>
                <w:rFonts w:ascii="Times New Roman" w:eastAsia="Calibri" w:hAnsi="Times New Roman" w:cs="Times New Roman"/>
                <w:color w:val="000000"/>
                <w:sz w:val="16"/>
                <w:szCs w:val="16"/>
                <w:lang w:val="en-US"/>
              </w:rPr>
              <w:t>c</w:t>
            </w:r>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w:t>
            </w:r>
            <w:proofErr w:type="spellStart"/>
            <w:r w:rsidRPr="00E35689">
              <w:rPr>
                <w:rFonts w:ascii="Times New Roman" w:eastAsia="Calibri" w:hAnsi="Times New Roman" w:cs="Times New Roman"/>
                <w:color w:val="000000"/>
                <w:sz w:val="16"/>
                <w:szCs w:val="16"/>
                <w:lang w:val="en-US"/>
              </w:rPr>
              <w:t>HbA</w:t>
            </w:r>
            <w:proofErr w:type="spellEnd"/>
            <w:r w:rsidRPr="00E35689">
              <w:rPr>
                <w:rFonts w:ascii="Times New Roman" w:eastAsia="Calibri" w:hAnsi="Times New Roman" w:cs="Times New Roman"/>
                <w:color w:val="000000"/>
                <w:sz w:val="16"/>
                <w:szCs w:val="16"/>
              </w:rPr>
              <w:t>1</w:t>
            </w:r>
            <w:r w:rsidRPr="00E35689">
              <w:rPr>
                <w:rFonts w:ascii="Times New Roman" w:eastAsia="Calibri" w:hAnsi="Times New Roman" w:cs="Times New Roman"/>
                <w:color w:val="000000"/>
                <w:sz w:val="16"/>
                <w:szCs w:val="16"/>
                <w:lang w:val="en-US"/>
              </w:rPr>
              <w:t>c</w:t>
            </w:r>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sz w:val="16"/>
                <w:szCs w:val="16"/>
                <w:lang w:val="en-US"/>
              </w:rPr>
              <w:t>Control</w:t>
            </w:r>
            <w:r w:rsidRPr="00E35689">
              <w:rPr>
                <w:rFonts w:ascii="Times New Roman" w:eastAsia="Calibri" w:hAnsi="Times New Roman" w:cs="Times New Roman"/>
                <w:sz w:val="16"/>
                <w:szCs w:val="16"/>
              </w:rPr>
              <w:t xml:space="preserve"> упаковка (1 флакона): </w:t>
            </w:r>
            <w:proofErr w:type="spellStart"/>
            <w:r w:rsidRPr="00E35689">
              <w:rPr>
                <w:rFonts w:ascii="Times New Roman" w:eastAsia="Calibri" w:hAnsi="Times New Roman" w:cs="Times New Roman"/>
                <w:color w:val="000000"/>
                <w:sz w:val="16"/>
                <w:szCs w:val="16"/>
                <w:lang w:val="en-US"/>
              </w:rPr>
              <w:t>HbA</w:t>
            </w:r>
            <w:proofErr w:type="spellEnd"/>
            <w:r w:rsidRPr="00E35689">
              <w:rPr>
                <w:rFonts w:ascii="Times New Roman" w:eastAsia="Calibri" w:hAnsi="Times New Roman" w:cs="Times New Roman"/>
                <w:color w:val="000000"/>
                <w:sz w:val="16"/>
                <w:szCs w:val="16"/>
              </w:rPr>
              <w:t>1</w:t>
            </w:r>
            <w:r w:rsidRPr="00E35689">
              <w:rPr>
                <w:rFonts w:ascii="Times New Roman" w:eastAsia="Calibri" w:hAnsi="Times New Roman" w:cs="Times New Roman"/>
                <w:color w:val="000000"/>
                <w:sz w:val="16"/>
                <w:szCs w:val="16"/>
                <w:lang w:val="en-US"/>
              </w:rPr>
              <w:t>c</w:t>
            </w:r>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Control</w:t>
            </w:r>
            <w:r w:rsidRPr="00E35689">
              <w:rPr>
                <w:rFonts w:ascii="Times New Roman" w:eastAsia="Calibri" w:hAnsi="Times New Roman" w:cs="Times New Roman"/>
                <w:sz w:val="16"/>
                <w:szCs w:val="16"/>
              </w:rPr>
              <w:t xml:space="preserve"> </w:t>
            </w:r>
            <w:r w:rsidRPr="00E35689">
              <w:rPr>
                <w:rFonts w:ascii="Times New Roman" w:eastAsia="Calibri" w:hAnsi="Times New Roman" w:cs="Times New Roman"/>
                <w:sz w:val="16"/>
                <w:szCs w:val="16"/>
                <w:lang w:val="en-US"/>
              </w:rPr>
              <w:t>level</w:t>
            </w:r>
            <w:r w:rsidRPr="00E35689">
              <w:rPr>
                <w:rFonts w:ascii="Times New Roman" w:eastAsia="Calibri" w:hAnsi="Times New Roman" w:cs="Times New Roman"/>
                <w:sz w:val="16"/>
                <w:szCs w:val="16"/>
              </w:rPr>
              <w:t xml:space="preserve">1 (150 </w:t>
            </w:r>
            <w:proofErr w:type="spellStart"/>
            <w:r w:rsidRPr="00E35689">
              <w:rPr>
                <w:rFonts w:ascii="Times New Roman" w:eastAsia="Calibri" w:hAnsi="Times New Roman" w:cs="Times New Roman"/>
                <w:sz w:val="16"/>
                <w:szCs w:val="16"/>
              </w:rPr>
              <w:t>мкл</w:t>
            </w:r>
            <w:proofErr w:type="spellEnd"/>
            <w:r w:rsidRPr="00E35689">
              <w:rPr>
                <w:rFonts w:ascii="Times New Roman" w:eastAsia="Calibri" w:hAnsi="Times New Roman" w:cs="Times New Roman"/>
                <w:sz w:val="16"/>
                <w:szCs w:val="16"/>
              </w:rPr>
              <w:t>)</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E2B4694"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3D3F751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67B6DE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8336D5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7E14CB4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D65FD8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3E293CF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4F144B16" w14:textId="52BBDFB8"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7CB9BD4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CA020E4"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26526937" w14:textId="261AB6A7"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3EECBA9" w14:textId="76465B61"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75</w:t>
            </w:r>
          </w:p>
        </w:tc>
        <w:tc>
          <w:tcPr>
            <w:tcW w:w="749" w:type="pct"/>
            <w:tcBorders>
              <w:top w:val="single" w:sz="4" w:space="0" w:color="auto"/>
              <w:left w:val="nil"/>
              <w:bottom w:val="single" w:sz="4" w:space="0" w:color="auto"/>
              <w:right w:val="single" w:sz="4" w:space="0" w:color="auto"/>
            </w:tcBorders>
            <w:shd w:val="clear" w:color="auto" w:fill="auto"/>
            <w:vAlign w:val="center"/>
          </w:tcPr>
          <w:p w14:paraId="7B07D527"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lang w:val="en-US"/>
              </w:rPr>
              <w:t>FERRITIN</w:t>
            </w:r>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Diagnostic</w:t>
            </w:r>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Kit</w:t>
            </w:r>
            <w:r w:rsidRPr="00E35689">
              <w:rPr>
                <w:rFonts w:ascii="Times New Roman" w:eastAsia="Calibri" w:hAnsi="Times New Roman" w:cs="Times New Roman"/>
                <w:color w:val="000000"/>
                <w:sz w:val="16"/>
                <w:szCs w:val="16"/>
              </w:rPr>
              <w:t xml:space="preserve">/ Набор для определения </w:t>
            </w:r>
            <w:r w:rsidRPr="00E35689">
              <w:rPr>
                <w:rFonts w:ascii="Times New Roman" w:eastAsia="Calibri" w:hAnsi="Times New Roman" w:cs="Times New Roman"/>
                <w:color w:val="000000"/>
                <w:sz w:val="16"/>
                <w:szCs w:val="16"/>
                <w:lang w:val="en-US"/>
              </w:rPr>
              <w:t>FERRITIN</w:t>
            </w:r>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rPr>
              <w:t>Ферритин</w:t>
            </w:r>
            <w:proofErr w:type="spellEnd"/>
            <w:r w:rsidRPr="00E35689">
              <w:rPr>
                <w:rFonts w:ascii="Times New Roman" w:eastAsia="Calibri" w:hAnsi="Times New Roman" w:cs="Times New Roman"/>
                <w:color w:val="000000"/>
                <w:sz w:val="16"/>
                <w:szCs w:val="16"/>
              </w:rPr>
              <w:t>)</w:t>
            </w:r>
          </w:p>
        </w:tc>
        <w:tc>
          <w:tcPr>
            <w:tcW w:w="1262" w:type="pct"/>
            <w:tcBorders>
              <w:top w:val="single" w:sz="4" w:space="0" w:color="auto"/>
              <w:left w:val="single" w:sz="4" w:space="0" w:color="auto"/>
              <w:bottom w:val="single" w:sz="4" w:space="0" w:color="auto"/>
              <w:right w:val="single" w:sz="4" w:space="0" w:color="auto"/>
            </w:tcBorders>
            <w:vAlign w:val="center"/>
          </w:tcPr>
          <w:p w14:paraId="7689334C"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 xml:space="preserve">Быстрый количественный экспресс-тест на </w:t>
            </w:r>
            <w:proofErr w:type="spellStart"/>
            <w:r w:rsidRPr="00E35689">
              <w:rPr>
                <w:rFonts w:ascii="Times New Roman" w:eastAsia="Calibri" w:hAnsi="Times New Roman" w:cs="Times New Roman"/>
                <w:color w:val="000000"/>
                <w:sz w:val="16"/>
                <w:szCs w:val="16"/>
              </w:rPr>
              <w:t>Ферритин</w:t>
            </w:r>
            <w:proofErr w:type="spellEnd"/>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Ferritin</w:t>
            </w:r>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881EDD0"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7B8CFA2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A64E5A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color w:val="000000"/>
                <w:sz w:val="16"/>
                <w:szCs w:val="16"/>
                <w:lang w:eastAsia="ru-RU"/>
              </w:rPr>
              <w:t>43000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BCC43D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516 000</w:t>
            </w:r>
          </w:p>
        </w:tc>
        <w:tc>
          <w:tcPr>
            <w:tcW w:w="296" w:type="pct"/>
            <w:tcBorders>
              <w:top w:val="single" w:sz="4" w:space="0" w:color="auto"/>
              <w:left w:val="single" w:sz="4" w:space="0" w:color="auto"/>
              <w:bottom w:val="single" w:sz="4" w:space="0" w:color="auto"/>
              <w:right w:val="single" w:sz="4" w:space="0" w:color="auto"/>
            </w:tcBorders>
          </w:tcPr>
          <w:p w14:paraId="6C7F9AE1"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055A9E0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5B54E261"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627D8BC3" w14:textId="0C828903"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43000,00</w:t>
            </w:r>
          </w:p>
        </w:tc>
        <w:tc>
          <w:tcPr>
            <w:tcW w:w="297" w:type="pct"/>
            <w:tcBorders>
              <w:top w:val="single" w:sz="4" w:space="0" w:color="auto"/>
              <w:left w:val="single" w:sz="4" w:space="0" w:color="auto"/>
              <w:bottom w:val="single" w:sz="4" w:space="0" w:color="auto"/>
              <w:right w:val="single" w:sz="4" w:space="0" w:color="auto"/>
            </w:tcBorders>
          </w:tcPr>
          <w:p w14:paraId="69DDE6D4"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00ED3BC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64AA48A1" w14:textId="281AA57F"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29B36FA" w14:textId="1226ACA4"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76</w:t>
            </w:r>
          </w:p>
        </w:tc>
        <w:tc>
          <w:tcPr>
            <w:tcW w:w="749" w:type="pct"/>
            <w:tcBorders>
              <w:top w:val="single" w:sz="4" w:space="0" w:color="auto"/>
              <w:left w:val="nil"/>
              <w:bottom w:val="single" w:sz="4" w:space="0" w:color="auto"/>
              <w:right w:val="single" w:sz="4" w:space="0" w:color="auto"/>
            </w:tcBorders>
            <w:shd w:val="clear" w:color="auto" w:fill="auto"/>
            <w:vAlign w:val="center"/>
          </w:tcPr>
          <w:p w14:paraId="5798E00C" w14:textId="77777777" w:rsidR="009446C0" w:rsidRPr="00E35689" w:rsidRDefault="009446C0" w:rsidP="001E0439">
            <w:pPr>
              <w:spacing w:after="0" w:line="240" w:lineRule="auto"/>
              <w:rPr>
                <w:rFonts w:ascii="Times New Roman" w:eastAsia="Calibri" w:hAnsi="Times New Roman" w:cs="Times New Roman"/>
                <w:color w:val="000000"/>
                <w:sz w:val="16"/>
                <w:szCs w:val="16"/>
              </w:rPr>
            </w:pPr>
            <w:proofErr w:type="spellStart"/>
            <w:r w:rsidRPr="00E35689">
              <w:rPr>
                <w:rFonts w:ascii="Times New Roman" w:eastAsia="Calibri" w:hAnsi="Times New Roman" w:cs="Times New Roman"/>
                <w:color w:val="000000"/>
                <w:sz w:val="16"/>
                <w:szCs w:val="16"/>
              </w:rPr>
              <w:t>Ferritin</w:t>
            </w:r>
            <w:proofErr w:type="spellEnd"/>
            <w:r w:rsidRPr="00E35689">
              <w:rPr>
                <w:rFonts w:ascii="Times New Roman" w:eastAsia="Calibri" w:hAnsi="Times New Roman" w:cs="Times New Roman"/>
                <w:color w:val="000000"/>
                <w:sz w:val="16"/>
                <w:szCs w:val="16"/>
              </w:rPr>
              <w:t xml:space="preserve"> QC/ </w:t>
            </w:r>
            <w:proofErr w:type="spellStart"/>
            <w:r w:rsidRPr="00E35689">
              <w:rPr>
                <w:rFonts w:ascii="Times New Roman" w:eastAsia="Calibri" w:hAnsi="Times New Roman" w:cs="Times New Roman"/>
                <w:color w:val="000000"/>
                <w:sz w:val="16"/>
                <w:szCs w:val="16"/>
              </w:rPr>
              <w:t>Ferritin</w:t>
            </w:r>
            <w:proofErr w:type="spellEnd"/>
            <w:r w:rsidRPr="00E35689">
              <w:rPr>
                <w:rFonts w:ascii="Times New Roman" w:eastAsia="Calibri" w:hAnsi="Times New Roman" w:cs="Times New Roman"/>
                <w:color w:val="000000"/>
                <w:sz w:val="16"/>
                <w:szCs w:val="16"/>
              </w:rPr>
              <w:t xml:space="preserve">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1ED8144A"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 xml:space="preserve">Контрольный материал на </w:t>
            </w:r>
            <w:proofErr w:type="spellStart"/>
            <w:r w:rsidRPr="00E35689">
              <w:rPr>
                <w:rFonts w:ascii="Times New Roman" w:eastAsia="Calibri" w:hAnsi="Times New Roman" w:cs="Times New Roman"/>
                <w:color w:val="000000"/>
                <w:sz w:val="16"/>
                <w:szCs w:val="16"/>
              </w:rPr>
              <w:t>Ферритин</w:t>
            </w:r>
            <w:proofErr w:type="spellEnd"/>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Ferritin</w:t>
            </w:r>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w:t>
            </w:r>
            <w:proofErr w:type="spellStart"/>
            <w:r w:rsidRPr="00E35689">
              <w:rPr>
                <w:rFonts w:ascii="Times New Roman" w:eastAsia="Calibri" w:hAnsi="Times New Roman" w:cs="Times New Roman"/>
                <w:color w:val="000000"/>
                <w:sz w:val="16"/>
                <w:szCs w:val="16"/>
              </w:rPr>
              <w:t>Ферритин</w:t>
            </w:r>
            <w:proofErr w:type="spellEnd"/>
            <w:r w:rsidRPr="00E35689">
              <w:rPr>
                <w:rFonts w:ascii="Times New Roman" w:eastAsia="Calibri" w:hAnsi="Times New Roman" w:cs="Times New Roman"/>
                <w:color w:val="000000"/>
                <w:sz w:val="16"/>
                <w:szCs w:val="16"/>
                <w:lang w:val="en-US"/>
              </w:rPr>
              <w:t xml:space="preserve"> (Ferritin) </w:t>
            </w:r>
            <w:r w:rsidRPr="00E35689">
              <w:rPr>
                <w:rFonts w:ascii="Times New Roman" w:eastAsia="Calibri" w:hAnsi="Times New Roman" w:cs="Times New Roman"/>
                <w:sz w:val="16"/>
                <w:szCs w:val="16"/>
                <w:lang w:val="en-US"/>
              </w:rPr>
              <w:t xml:space="preserve">Control level1 (0.3 mL), </w:t>
            </w:r>
            <w:proofErr w:type="spellStart"/>
            <w:r w:rsidRPr="00E35689">
              <w:rPr>
                <w:rFonts w:ascii="Times New Roman" w:eastAsia="Calibri" w:hAnsi="Times New Roman" w:cs="Times New Roman"/>
                <w:color w:val="000000"/>
                <w:sz w:val="16"/>
                <w:szCs w:val="16"/>
              </w:rPr>
              <w:t>Ферритин</w:t>
            </w:r>
            <w:proofErr w:type="spellEnd"/>
            <w:r w:rsidRPr="00E35689">
              <w:rPr>
                <w:rFonts w:ascii="Times New Roman" w:eastAsia="Calibri" w:hAnsi="Times New Roman" w:cs="Times New Roman"/>
                <w:color w:val="000000"/>
                <w:sz w:val="16"/>
                <w:szCs w:val="16"/>
                <w:lang w:val="en-US"/>
              </w:rPr>
              <w:t xml:space="preserve"> (Ferritin) </w:t>
            </w:r>
            <w:r w:rsidRPr="00E35689">
              <w:rPr>
                <w:rFonts w:ascii="Times New Roman" w:eastAsia="Calibri" w:hAnsi="Times New Roman" w:cs="Times New Roman"/>
                <w:sz w:val="16"/>
                <w:szCs w:val="16"/>
                <w:lang w:val="en-US"/>
              </w:rPr>
              <w:t>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28F0BE2"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24C7D55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15118B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F2E0CB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30220EC1"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582F7AD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7388982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5A41B4BB" w14:textId="06CEF28A"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214BC41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2AD97BA"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2F17453C" w14:textId="08A2B113"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3B13043" w14:textId="1865B759"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77</w:t>
            </w:r>
          </w:p>
        </w:tc>
        <w:tc>
          <w:tcPr>
            <w:tcW w:w="749" w:type="pct"/>
            <w:tcBorders>
              <w:top w:val="single" w:sz="4" w:space="0" w:color="auto"/>
              <w:left w:val="nil"/>
              <w:bottom w:val="single" w:sz="4" w:space="0" w:color="auto"/>
              <w:right w:val="single" w:sz="4" w:space="0" w:color="auto"/>
            </w:tcBorders>
            <w:shd w:val="clear" w:color="auto" w:fill="auto"/>
            <w:vAlign w:val="center"/>
          </w:tcPr>
          <w:p w14:paraId="6F956A21"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lang w:val="en-US"/>
              </w:rPr>
              <w:t>Total</w:t>
            </w:r>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Diagnostic</w:t>
            </w:r>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Kit</w:t>
            </w:r>
            <w:r w:rsidRPr="00E35689">
              <w:rPr>
                <w:rFonts w:ascii="Times New Roman" w:eastAsia="Calibri" w:hAnsi="Times New Roman" w:cs="Times New Roman"/>
                <w:color w:val="000000"/>
                <w:sz w:val="16"/>
                <w:szCs w:val="16"/>
              </w:rPr>
              <w:t xml:space="preserve">/ Набор для определения </w:t>
            </w:r>
            <w:r w:rsidRPr="00E35689">
              <w:rPr>
                <w:rFonts w:ascii="Times New Roman" w:eastAsia="Calibri" w:hAnsi="Times New Roman" w:cs="Times New Roman"/>
                <w:color w:val="000000"/>
                <w:sz w:val="16"/>
                <w:szCs w:val="16"/>
                <w:lang w:val="en-US"/>
              </w:rPr>
              <w:t>Total</w:t>
            </w:r>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color w:val="000000"/>
                <w:sz w:val="16"/>
                <w:szCs w:val="16"/>
              </w:rPr>
              <w:t xml:space="preserve"> (Общий Иммуноглобулин Е)</w:t>
            </w:r>
          </w:p>
        </w:tc>
        <w:tc>
          <w:tcPr>
            <w:tcW w:w="1262" w:type="pct"/>
            <w:tcBorders>
              <w:top w:val="single" w:sz="4" w:space="0" w:color="auto"/>
              <w:left w:val="single" w:sz="4" w:space="0" w:color="auto"/>
              <w:bottom w:val="single" w:sz="4" w:space="0" w:color="auto"/>
              <w:right w:val="single" w:sz="4" w:space="0" w:color="auto"/>
            </w:tcBorders>
            <w:vAlign w:val="center"/>
          </w:tcPr>
          <w:p w14:paraId="5215747D"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Быстрый количественный экспресс-тест на Общи иммуноглобулин</w:t>
            </w:r>
            <w:proofErr w:type="gramStart"/>
            <w:r w:rsidRPr="00E35689">
              <w:rPr>
                <w:rFonts w:ascii="Times New Roman" w:eastAsia="Calibri" w:hAnsi="Times New Roman" w:cs="Times New Roman"/>
                <w:color w:val="000000"/>
                <w:sz w:val="16"/>
                <w:szCs w:val="16"/>
              </w:rPr>
              <w:t xml:space="preserve"> Е</w:t>
            </w:r>
            <w:proofErr w:type="gramEnd"/>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Total</w:t>
            </w:r>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C22CD08"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7E207BC7"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3</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F39734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67 760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A078F7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203 280</w:t>
            </w:r>
          </w:p>
        </w:tc>
        <w:tc>
          <w:tcPr>
            <w:tcW w:w="296" w:type="pct"/>
            <w:tcBorders>
              <w:top w:val="single" w:sz="4" w:space="0" w:color="auto"/>
              <w:left w:val="single" w:sz="4" w:space="0" w:color="auto"/>
              <w:bottom w:val="single" w:sz="4" w:space="0" w:color="auto"/>
              <w:right w:val="single" w:sz="4" w:space="0" w:color="auto"/>
            </w:tcBorders>
          </w:tcPr>
          <w:p w14:paraId="0C1C836C"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5706C89"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3946AA2F"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66FB9D78" w14:textId="4C3B3F52"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67760,00</w:t>
            </w:r>
          </w:p>
        </w:tc>
        <w:tc>
          <w:tcPr>
            <w:tcW w:w="297" w:type="pct"/>
            <w:tcBorders>
              <w:top w:val="single" w:sz="4" w:space="0" w:color="auto"/>
              <w:left w:val="single" w:sz="4" w:space="0" w:color="auto"/>
              <w:bottom w:val="single" w:sz="4" w:space="0" w:color="auto"/>
              <w:right w:val="single" w:sz="4" w:space="0" w:color="auto"/>
            </w:tcBorders>
          </w:tcPr>
          <w:p w14:paraId="646FD06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309A3F6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07931C21" w14:textId="28803428"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AC7DE73" w14:textId="21F261B5"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78</w:t>
            </w:r>
          </w:p>
        </w:tc>
        <w:tc>
          <w:tcPr>
            <w:tcW w:w="749" w:type="pct"/>
            <w:tcBorders>
              <w:top w:val="single" w:sz="4" w:space="0" w:color="auto"/>
              <w:left w:val="nil"/>
              <w:bottom w:val="single" w:sz="4" w:space="0" w:color="auto"/>
              <w:right w:val="single" w:sz="4" w:space="0" w:color="auto"/>
            </w:tcBorders>
            <w:shd w:val="clear" w:color="auto" w:fill="auto"/>
            <w:vAlign w:val="center"/>
          </w:tcPr>
          <w:p w14:paraId="50AD9879"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lang w:val="en-US"/>
              </w:rPr>
              <w:t>Total</w:t>
            </w:r>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QC</w:t>
            </w:r>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Total</w:t>
            </w:r>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color w:val="000000"/>
                <w:sz w:val="16"/>
                <w:szCs w:val="16"/>
              </w:rPr>
              <w:t xml:space="preserve">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2EBF4ABA"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 xml:space="preserve">Контрольный материал </w:t>
            </w:r>
            <w:r w:rsidRPr="00E35689">
              <w:rPr>
                <w:rFonts w:ascii="Times New Roman" w:eastAsia="Calibri" w:hAnsi="Times New Roman" w:cs="Times New Roman"/>
                <w:color w:val="000000"/>
                <w:sz w:val="16"/>
                <w:szCs w:val="16"/>
                <w:lang w:val="en-US"/>
              </w:rPr>
              <w:t>Total</w:t>
            </w:r>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Total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sz w:val="16"/>
                <w:szCs w:val="16"/>
                <w:lang w:val="en-US"/>
              </w:rPr>
              <w:t xml:space="preserve"> Control </w:t>
            </w:r>
            <w:r w:rsidRPr="00E35689">
              <w:rPr>
                <w:rFonts w:ascii="Times New Roman" w:eastAsia="Calibri" w:hAnsi="Times New Roman" w:cs="Times New Roman"/>
                <w:sz w:val="16"/>
                <w:szCs w:val="16"/>
              </w:rPr>
              <w:t>упаковка</w:t>
            </w:r>
            <w:r w:rsidRPr="00E35689">
              <w:rPr>
                <w:rFonts w:ascii="Times New Roman" w:eastAsia="Calibri" w:hAnsi="Times New Roman" w:cs="Times New Roman"/>
                <w:sz w:val="16"/>
                <w:szCs w:val="16"/>
                <w:lang w:val="en-US"/>
              </w:rPr>
              <w:t xml:space="preserve"> (2 </w:t>
            </w:r>
            <w:r w:rsidRPr="00E35689">
              <w:rPr>
                <w:rFonts w:ascii="Times New Roman" w:eastAsia="Calibri" w:hAnsi="Times New Roman" w:cs="Times New Roman"/>
                <w:sz w:val="16"/>
                <w:szCs w:val="16"/>
              </w:rPr>
              <w:t>флакона</w:t>
            </w:r>
            <w:r w:rsidRPr="00E35689">
              <w:rPr>
                <w:rFonts w:ascii="Times New Roman" w:eastAsia="Calibri" w:hAnsi="Times New Roman" w:cs="Times New Roman"/>
                <w:sz w:val="16"/>
                <w:szCs w:val="16"/>
                <w:lang w:val="en-US"/>
              </w:rPr>
              <w:t xml:space="preserve">): </w:t>
            </w:r>
            <w:r w:rsidRPr="00E35689">
              <w:rPr>
                <w:rFonts w:ascii="Times New Roman" w:eastAsia="Calibri" w:hAnsi="Times New Roman" w:cs="Times New Roman"/>
                <w:color w:val="000000"/>
                <w:sz w:val="16"/>
                <w:szCs w:val="16"/>
                <w:lang w:val="en-US"/>
              </w:rPr>
              <w:t xml:space="preserve">Total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sz w:val="16"/>
                <w:szCs w:val="16"/>
                <w:lang w:val="en-US"/>
              </w:rPr>
              <w:t xml:space="preserve"> Control level1 (0.3 mL), </w:t>
            </w:r>
            <w:r w:rsidRPr="00E35689">
              <w:rPr>
                <w:rFonts w:ascii="Times New Roman" w:eastAsia="Calibri" w:hAnsi="Times New Roman" w:cs="Times New Roman"/>
                <w:color w:val="000000"/>
                <w:sz w:val="16"/>
                <w:szCs w:val="16"/>
                <w:lang w:val="en-US"/>
              </w:rPr>
              <w:t xml:space="preserve">Total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sz w:val="16"/>
                <w:szCs w:val="16"/>
                <w:lang w:val="en-US"/>
              </w:rPr>
              <w:t xml:space="preserve"> 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BA28334"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24906697"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2BC7CB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408FB0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0A744AF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4DDD1E34"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4F933E6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5ECCD49F" w14:textId="17F9068E"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595DAA29"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955D99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1DD4DF1D" w14:textId="6D8A1308"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1AAD6A3" w14:textId="434A9DA5"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79</w:t>
            </w:r>
          </w:p>
        </w:tc>
        <w:tc>
          <w:tcPr>
            <w:tcW w:w="749" w:type="pct"/>
            <w:tcBorders>
              <w:top w:val="single" w:sz="4" w:space="0" w:color="auto"/>
              <w:left w:val="nil"/>
              <w:bottom w:val="single" w:sz="4" w:space="0" w:color="auto"/>
              <w:right w:val="single" w:sz="4" w:space="0" w:color="auto"/>
            </w:tcBorders>
            <w:shd w:val="clear" w:color="auto" w:fill="auto"/>
            <w:vAlign w:val="center"/>
          </w:tcPr>
          <w:p w14:paraId="01F8EAFC" w14:textId="77777777" w:rsidR="009446C0" w:rsidRPr="00E35689" w:rsidRDefault="009446C0" w:rsidP="001E0439">
            <w:pPr>
              <w:spacing w:after="0" w:line="240" w:lineRule="auto"/>
              <w:rPr>
                <w:rFonts w:ascii="Times New Roman" w:eastAsia="Calibri" w:hAnsi="Times New Roman" w:cs="Times New Roman"/>
                <w:color w:val="000000"/>
                <w:sz w:val="16"/>
                <w:szCs w:val="16"/>
              </w:rPr>
            </w:pPr>
            <w:proofErr w:type="spellStart"/>
            <w:r w:rsidRPr="00E35689">
              <w:rPr>
                <w:rFonts w:ascii="Times New Roman" w:eastAsia="Calibri" w:hAnsi="Times New Roman" w:cs="Times New Roman"/>
                <w:color w:val="000000"/>
                <w:sz w:val="16"/>
                <w:szCs w:val="16"/>
              </w:rPr>
              <w:t>cTnI</w:t>
            </w:r>
            <w:proofErr w:type="spellEnd"/>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rPr>
              <w:t>Diagnostic</w:t>
            </w:r>
            <w:proofErr w:type="spellEnd"/>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rPr>
              <w:t>Kit</w:t>
            </w:r>
            <w:proofErr w:type="spellEnd"/>
            <w:r w:rsidRPr="00E35689">
              <w:rPr>
                <w:rFonts w:ascii="Times New Roman" w:eastAsia="Calibri" w:hAnsi="Times New Roman" w:cs="Times New Roman"/>
                <w:color w:val="000000"/>
                <w:sz w:val="16"/>
                <w:szCs w:val="16"/>
              </w:rPr>
              <w:t xml:space="preserve">/ Набор для определения  </w:t>
            </w:r>
            <w:proofErr w:type="spellStart"/>
            <w:r w:rsidRPr="00E35689">
              <w:rPr>
                <w:rFonts w:ascii="Times New Roman" w:eastAsia="Calibri" w:hAnsi="Times New Roman" w:cs="Times New Roman"/>
                <w:color w:val="000000"/>
                <w:sz w:val="16"/>
                <w:szCs w:val="16"/>
              </w:rPr>
              <w:t>cTnI</w:t>
            </w:r>
            <w:proofErr w:type="spellEnd"/>
            <w:r w:rsidRPr="00E35689">
              <w:rPr>
                <w:rFonts w:ascii="Times New Roman" w:eastAsia="Calibri" w:hAnsi="Times New Roman" w:cs="Times New Roman"/>
                <w:color w:val="000000"/>
                <w:sz w:val="16"/>
                <w:szCs w:val="16"/>
              </w:rPr>
              <w:t xml:space="preserve"> (Сердечный </w:t>
            </w:r>
            <w:proofErr w:type="spellStart"/>
            <w:r w:rsidRPr="00E35689">
              <w:rPr>
                <w:rFonts w:ascii="Times New Roman" w:eastAsia="Calibri" w:hAnsi="Times New Roman" w:cs="Times New Roman"/>
                <w:color w:val="000000"/>
                <w:sz w:val="16"/>
                <w:szCs w:val="16"/>
              </w:rPr>
              <w:t>тропонин</w:t>
            </w:r>
            <w:proofErr w:type="spellEnd"/>
            <w:r w:rsidRPr="00E35689">
              <w:rPr>
                <w:rFonts w:ascii="Times New Roman" w:eastAsia="Calibri" w:hAnsi="Times New Roman" w:cs="Times New Roman"/>
                <w:color w:val="000000"/>
                <w:sz w:val="16"/>
                <w:szCs w:val="16"/>
              </w:rPr>
              <w:t xml:space="preserve"> I)</w:t>
            </w:r>
          </w:p>
        </w:tc>
        <w:tc>
          <w:tcPr>
            <w:tcW w:w="1262" w:type="pct"/>
            <w:tcBorders>
              <w:top w:val="single" w:sz="4" w:space="0" w:color="auto"/>
              <w:left w:val="single" w:sz="4" w:space="0" w:color="auto"/>
              <w:bottom w:val="single" w:sz="4" w:space="0" w:color="auto"/>
              <w:right w:val="single" w:sz="4" w:space="0" w:color="auto"/>
            </w:tcBorders>
            <w:vAlign w:val="center"/>
          </w:tcPr>
          <w:p w14:paraId="455B68C3"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 xml:space="preserve">Быстрый количественный экспресс-тест </w:t>
            </w:r>
            <w:proofErr w:type="gramStart"/>
            <w:r w:rsidRPr="00E35689">
              <w:rPr>
                <w:rFonts w:ascii="Times New Roman" w:eastAsia="Calibri" w:hAnsi="Times New Roman" w:cs="Times New Roman"/>
                <w:color w:val="000000"/>
                <w:sz w:val="16"/>
                <w:szCs w:val="16"/>
              </w:rPr>
              <w:t>на</w:t>
            </w:r>
            <w:proofErr w:type="gramEnd"/>
            <w:r w:rsidRPr="00E35689">
              <w:rPr>
                <w:rFonts w:ascii="Times New Roman" w:eastAsia="Calibri" w:hAnsi="Times New Roman" w:cs="Times New Roman"/>
                <w:color w:val="000000"/>
                <w:sz w:val="16"/>
                <w:szCs w:val="16"/>
              </w:rPr>
              <w:t xml:space="preserve"> Сердечный </w:t>
            </w:r>
            <w:proofErr w:type="spellStart"/>
            <w:r w:rsidRPr="00E35689">
              <w:rPr>
                <w:rFonts w:ascii="Times New Roman" w:eastAsia="Calibri" w:hAnsi="Times New Roman" w:cs="Times New Roman"/>
                <w:color w:val="000000"/>
                <w:sz w:val="16"/>
                <w:szCs w:val="16"/>
              </w:rPr>
              <w:t>тропонин</w:t>
            </w:r>
            <w:proofErr w:type="spellEnd"/>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lang w:val="en-US"/>
              </w:rPr>
              <w:t>cTnI</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ECEE8EB"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42CA555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3</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737C50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105 960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18DF3F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317 880</w:t>
            </w:r>
          </w:p>
        </w:tc>
        <w:tc>
          <w:tcPr>
            <w:tcW w:w="296" w:type="pct"/>
            <w:tcBorders>
              <w:top w:val="single" w:sz="4" w:space="0" w:color="auto"/>
              <w:left w:val="single" w:sz="4" w:space="0" w:color="auto"/>
              <w:bottom w:val="single" w:sz="4" w:space="0" w:color="auto"/>
              <w:right w:val="single" w:sz="4" w:space="0" w:color="auto"/>
            </w:tcBorders>
          </w:tcPr>
          <w:p w14:paraId="3D062EF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48C836D1"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3DA0656D"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4D5FE1A3" w14:textId="477D404A"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105960,00</w:t>
            </w:r>
          </w:p>
        </w:tc>
        <w:tc>
          <w:tcPr>
            <w:tcW w:w="297" w:type="pct"/>
            <w:tcBorders>
              <w:top w:val="single" w:sz="4" w:space="0" w:color="auto"/>
              <w:left w:val="single" w:sz="4" w:space="0" w:color="auto"/>
              <w:bottom w:val="single" w:sz="4" w:space="0" w:color="auto"/>
              <w:right w:val="single" w:sz="4" w:space="0" w:color="auto"/>
            </w:tcBorders>
          </w:tcPr>
          <w:p w14:paraId="6509005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255EA269"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3E3CFD3B" w14:textId="3A894E57"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A801E99" w14:textId="1D08720A"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lastRenderedPageBreak/>
              <w:t>80</w:t>
            </w:r>
          </w:p>
        </w:tc>
        <w:tc>
          <w:tcPr>
            <w:tcW w:w="749" w:type="pct"/>
            <w:tcBorders>
              <w:top w:val="single" w:sz="4" w:space="0" w:color="auto"/>
              <w:left w:val="nil"/>
              <w:bottom w:val="single" w:sz="4" w:space="0" w:color="auto"/>
              <w:right w:val="single" w:sz="4" w:space="0" w:color="auto"/>
            </w:tcBorders>
            <w:shd w:val="clear" w:color="auto" w:fill="auto"/>
            <w:vAlign w:val="center"/>
          </w:tcPr>
          <w:p w14:paraId="70229CDC" w14:textId="77777777" w:rsidR="009446C0" w:rsidRPr="00E35689" w:rsidRDefault="009446C0" w:rsidP="001E0439">
            <w:pPr>
              <w:spacing w:after="0" w:line="240" w:lineRule="auto"/>
              <w:rPr>
                <w:rFonts w:ascii="Times New Roman" w:eastAsia="Calibri" w:hAnsi="Times New Roman" w:cs="Times New Roman"/>
                <w:color w:val="000000"/>
                <w:sz w:val="16"/>
                <w:szCs w:val="16"/>
              </w:rPr>
            </w:pPr>
            <w:proofErr w:type="spellStart"/>
            <w:r w:rsidRPr="00E35689">
              <w:rPr>
                <w:rFonts w:ascii="Times New Roman" w:eastAsia="Calibri" w:hAnsi="Times New Roman" w:cs="Times New Roman"/>
                <w:color w:val="000000"/>
                <w:sz w:val="16"/>
                <w:szCs w:val="16"/>
              </w:rPr>
              <w:t>cTnI</w:t>
            </w:r>
            <w:proofErr w:type="spellEnd"/>
            <w:r w:rsidRPr="00E35689">
              <w:rPr>
                <w:rFonts w:ascii="Times New Roman" w:eastAsia="Calibri" w:hAnsi="Times New Roman" w:cs="Times New Roman"/>
                <w:color w:val="000000"/>
                <w:sz w:val="16"/>
                <w:szCs w:val="16"/>
              </w:rPr>
              <w:t xml:space="preserve">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7AE8967C"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 xml:space="preserve">Контрольный материал Сердечный </w:t>
            </w:r>
            <w:proofErr w:type="spellStart"/>
            <w:r w:rsidRPr="00E35689">
              <w:rPr>
                <w:rFonts w:ascii="Times New Roman" w:eastAsia="Calibri" w:hAnsi="Times New Roman" w:cs="Times New Roman"/>
                <w:color w:val="000000"/>
                <w:sz w:val="16"/>
                <w:szCs w:val="16"/>
              </w:rPr>
              <w:t>тропонин</w:t>
            </w:r>
            <w:proofErr w:type="spellEnd"/>
            <w:r w:rsidRPr="00E35689">
              <w:rPr>
                <w:rFonts w:ascii="Times New Roman" w:eastAsia="Calibri" w:hAnsi="Times New Roman" w:cs="Times New Roman"/>
                <w:color w:val="000000"/>
                <w:sz w:val="16"/>
                <w:szCs w:val="16"/>
              </w:rPr>
              <w:t xml:space="preserve"> (</w:t>
            </w:r>
            <w:proofErr w:type="spellStart"/>
            <w:r w:rsidRPr="00E35689">
              <w:rPr>
                <w:rFonts w:ascii="Times New Roman" w:eastAsia="Calibri" w:hAnsi="Times New Roman" w:cs="Times New Roman"/>
                <w:color w:val="000000"/>
                <w:sz w:val="16"/>
                <w:szCs w:val="16"/>
                <w:lang w:val="en-US"/>
              </w:rPr>
              <w:t>cTnI</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w:t>
            </w:r>
            <w:proofErr w:type="spellStart"/>
            <w:r w:rsidRPr="00E35689">
              <w:rPr>
                <w:rFonts w:ascii="Times New Roman" w:eastAsia="Calibri" w:hAnsi="Times New Roman" w:cs="Times New Roman"/>
                <w:color w:val="000000"/>
                <w:sz w:val="16"/>
                <w:szCs w:val="16"/>
                <w:lang w:val="en-US"/>
              </w:rPr>
              <w:t>cTnI</w:t>
            </w:r>
            <w:proofErr w:type="spellEnd"/>
            <w:r w:rsidRPr="00E35689">
              <w:rPr>
                <w:rFonts w:ascii="Times New Roman" w:eastAsia="Calibri" w:hAnsi="Times New Roman" w:cs="Times New Roman"/>
                <w:sz w:val="16"/>
                <w:szCs w:val="16"/>
                <w:lang w:val="en-US"/>
              </w:rPr>
              <w:t xml:space="preserve"> Control </w:t>
            </w:r>
            <w:r w:rsidRPr="00E35689">
              <w:rPr>
                <w:rFonts w:ascii="Times New Roman" w:eastAsia="Calibri" w:hAnsi="Times New Roman" w:cs="Times New Roman"/>
                <w:sz w:val="16"/>
                <w:szCs w:val="16"/>
              </w:rPr>
              <w:t>упаковка</w:t>
            </w:r>
            <w:r w:rsidRPr="00E35689">
              <w:rPr>
                <w:rFonts w:ascii="Times New Roman" w:eastAsia="Calibri" w:hAnsi="Times New Roman" w:cs="Times New Roman"/>
                <w:sz w:val="16"/>
                <w:szCs w:val="16"/>
                <w:lang w:val="en-US"/>
              </w:rPr>
              <w:t xml:space="preserve"> (2 </w:t>
            </w:r>
            <w:r w:rsidRPr="00E35689">
              <w:rPr>
                <w:rFonts w:ascii="Times New Roman" w:eastAsia="Calibri" w:hAnsi="Times New Roman" w:cs="Times New Roman"/>
                <w:sz w:val="16"/>
                <w:szCs w:val="16"/>
              </w:rPr>
              <w:t>флакона</w:t>
            </w:r>
            <w:r w:rsidRPr="00E35689">
              <w:rPr>
                <w:rFonts w:ascii="Times New Roman" w:eastAsia="Calibri" w:hAnsi="Times New Roman" w:cs="Times New Roman"/>
                <w:sz w:val="16"/>
                <w:szCs w:val="16"/>
                <w:lang w:val="en-US"/>
              </w:rPr>
              <w:t xml:space="preserve">): </w:t>
            </w:r>
            <w:r w:rsidRPr="00E35689">
              <w:rPr>
                <w:rFonts w:ascii="Times New Roman" w:eastAsia="Calibri" w:hAnsi="Times New Roman" w:cs="Times New Roman"/>
                <w:color w:val="000000"/>
                <w:sz w:val="16"/>
                <w:szCs w:val="16"/>
                <w:lang w:val="en-US"/>
              </w:rPr>
              <w:t xml:space="preserve">Total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sz w:val="16"/>
                <w:szCs w:val="16"/>
                <w:lang w:val="en-US"/>
              </w:rPr>
              <w:t xml:space="preserve"> Control level1 (0.3 mL), </w:t>
            </w:r>
            <w:r w:rsidRPr="00E35689">
              <w:rPr>
                <w:rFonts w:ascii="Times New Roman" w:eastAsia="Calibri" w:hAnsi="Times New Roman" w:cs="Times New Roman"/>
                <w:color w:val="000000"/>
                <w:sz w:val="16"/>
                <w:szCs w:val="16"/>
                <w:lang w:val="en-US"/>
              </w:rPr>
              <w:t xml:space="preserve">Total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sz w:val="16"/>
                <w:szCs w:val="16"/>
                <w:lang w:val="en-US"/>
              </w:rPr>
              <w:t xml:space="preserve"> 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7E208E9"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457CA1D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959B51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184C9C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591BF33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482F4FCC"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66C5130F"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3179211C" w14:textId="2B183465"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408F4249"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52EECCD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421D041C" w14:textId="2E34A07B"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4CB8D89" w14:textId="7CFD8385"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81</w:t>
            </w:r>
          </w:p>
        </w:tc>
        <w:tc>
          <w:tcPr>
            <w:tcW w:w="749" w:type="pct"/>
            <w:tcBorders>
              <w:top w:val="single" w:sz="4" w:space="0" w:color="auto"/>
              <w:left w:val="nil"/>
              <w:bottom w:val="single" w:sz="4" w:space="0" w:color="auto"/>
              <w:right w:val="single" w:sz="4" w:space="0" w:color="auto"/>
            </w:tcBorders>
            <w:shd w:val="clear" w:color="auto" w:fill="auto"/>
            <w:vAlign w:val="center"/>
          </w:tcPr>
          <w:p w14:paraId="50019716"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Набор для определения  D-</w:t>
            </w:r>
            <w:proofErr w:type="spellStart"/>
            <w:r w:rsidRPr="00E35689">
              <w:rPr>
                <w:rFonts w:ascii="Times New Roman" w:eastAsia="Calibri" w:hAnsi="Times New Roman" w:cs="Times New Roman"/>
                <w:color w:val="000000"/>
                <w:sz w:val="16"/>
                <w:szCs w:val="16"/>
              </w:rPr>
              <w:t>Dimer</w:t>
            </w:r>
            <w:proofErr w:type="spellEnd"/>
            <w:r w:rsidRPr="00E35689">
              <w:rPr>
                <w:rFonts w:ascii="Times New Roman" w:eastAsia="Calibri" w:hAnsi="Times New Roman" w:cs="Times New Roman"/>
                <w:color w:val="000000"/>
                <w:sz w:val="16"/>
                <w:szCs w:val="16"/>
              </w:rPr>
              <w:t xml:space="preserve"> (Д-</w:t>
            </w:r>
            <w:proofErr w:type="spellStart"/>
            <w:r w:rsidRPr="00E35689">
              <w:rPr>
                <w:rFonts w:ascii="Times New Roman" w:eastAsia="Calibri" w:hAnsi="Times New Roman" w:cs="Times New Roman"/>
                <w:color w:val="000000"/>
                <w:sz w:val="16"/>
                <w:szCs w:val="16"/>
              </w:rPr>
              <w:t>Димер</w:t>
            </w:r>
            <w:proofErr w:type="spellEnd"/>
            <w:r w:rsidRPr="00E35689">
              <w:rPr>
                <w:rFonts w:ascii="Times New Roman" w:eastAsia="Calibri" w:hAnsi="Times New Roman" w:cs="Times New Roman"/>
                <w:color w:val="000000"/>
                <w:sz w:val="16"/>
                <w:szCs w:val="16"/>
              </w:rPr>
              <w:t>)</w:t>
            </w:r>
          </w:p>
        </w:tc>
        <w:tc>
          <w:tcPr>
            <w:tcW w:w="1262" w:type="pct"/>
            <w:tcBorders>
              <w:top w:val="single" w:sz="4" w:space="0" w:color="auto"/>
              <w:left w:val="single" w:sz="4" w:space="0" w:color="auto"/>
              <w:bottom w:val="single" w:sz="4" w:space="0" w:color="auto"/>
              <w:right w:val="single" w:sz="4" w:space="0" w:color="auto"/>
            </w:tcBorders>
            <w:vAlign w:val="center"/>
          </w:tcPr>
          <w:p w14:paraId="680E0A6B"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Быстрый количественный экспресс-тест на Д-</w:t>
            </w:r>
            <w:proofErr w:type="spellStart"/>
            <w:r w:rsidRPr="00E35689">
              <w:rPr>
                <w:rFonts w:ascii="Times New Roman" w:eastAsia="Calibri" w:hAnsi="Times New Roman" w:cs="Times New Roman"/>
                <w:color w:val="000000"/>
                <w:sz w:val="16"/>
                <w:szCs w:val="16"/>
              </w:rPr>
              <w:t>Димер</w:t>
            </w:r>
            <w:proofErr w:type="spellEnd"/>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D</w:t>
            </w:r>
            <w:r w:rsidRPr="00E35689">
              <w:rPr>
                <w:rFonts w:ascii="Times New Roman" w:eastAsia="Calibri" w:hAnsi="Times New Roman" w:cs="Times New Roman"/>
                <w:color w:val="000000"/>
                <w:sz w:val="16"/>
                <w:szCs w:val="16"/>
              </w:rPr>
              <w:t>-</w:t>
            </w:r>
            <w:r w:rsidRPr="00E35689">
              <w:rPr>
                <w:rFonts w:ascii="Times New Roman" w:eastAsia="Calibri" w:hAnsi="Times New Roman" w:cs="Times New Roman"/>
                <w:color w:val="000000"/>
                <w:sz w:val="16"/>
                <w:szCs w:val="16"/>
                <w:lang w:val="en-US"/>
              </w:rPr>
              <w:t>Dimer</w:t>
            </w:r>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DB2AC7E"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4A90671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0D0C1C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53 996</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3A73EB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107 992</w:t>
            </w:r>
          </w:p>
        </w:tc>
        <w:tc>
          <w:tcPr>
            <w:tcW w:w="296" w:type="pct"/>
            <w:tcBorders>
              <w:top w:val="single" w:sz="4" w:space="0" w:color="auto"/>
              <w:left w:val="single" w:sz="4" w:space="0" w:color="auto"/>
              <w:bottom w:val="single" w:sz="4" w:space="0" w:color="auto"/>
              <w:right w:val="single" w:sz="4" w:space="0" w:color="auto"/>
            </w:tcBorders>
          </w:tcPr>
          <w:p w14:paraId="5096C84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76F805F5"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58BB951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2F5345DC" w14:textId="5A9ED48A"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53996,00</w:t>
            </w:r>
          </w:p>
        </w:tc>
        <w:tc>
          <w:tcPr>
            <w:tcW w:w="297" w:type="pct"/>
            <w:tcBorders>
              <w:top w:val="single" w:sz="4" w:space="0" w:color="auto"/>
              <w:left w:val="single" w:sz="4" w:space="0" w:color="auto"/>
              <w:bottom w:val="single" w:sz="4" w:space="0" w:color="auto"/>
              <w:right w:val="single" w:sz="4" w:space="0" w:color="auto"/>
            </w:tcBorders>
          </w:tcPr>
          <w:p w14:paraId="33FD62C1"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1AC2585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1C77331B" w14:textId="2CC2B281"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E339104" w14:textId="36D75444"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82</w:t>
            </w:r>
          </w:p>
        </w:tc>
        <w:tc>
          <w:tcPr>
            <w:tcW w:w="749" w:type="pct"/>
            <w:tcBorders>
              <w:top w:val="single" w:sz="4" w:space="0" w:color="auto"/>
              <w:left w:val="nil"/>
              <w:bottom w:val="single" w:sz="4" w:space="0" w:color="auto"/>
              <w:right w:val="single" w:sz="4" w:space="0" w:color="auto"/>
            </w:tcBorders>
            <w:shd w:val="clear" w:color="auto" w:fill="auto"/>
            <w:vAlign w:val="center"/>
          </w:tcPr>
          <w:p w14:paraId="4B4F4768"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D-</w:t>
            </w:r>
            <w:proofErr w:type="spellStart"/>
            <w:r w:rsidRPr="00E35689">
              <w:rPr>
                <w:rFonts w:ascii="Times New Roman" w:eastAsia="Calibri" w:hAnsi="Times New Roman" w:cs="Times New Roman"/>
                <w:color w:val="000000"/>
                <w:sz w:val="16"/>
                <w:szCs w:val="16"/>
              </w:rPr>
              <w:t>Dimer</w:t>
            </w:r>
            <w:proofErr w:type="spellEnd"/>
            <w:r w:rsidRPr="00E35689">
              <w:rPr>
                <w:rFonts w:ascii="Times New Roman" w:eastAsia="Calibri" w:hAnsi="Times New Roman" w:cs="Times New Roman"/>
                <w:color w:val="000000"/>
                <w:sz w:val="16"/>
                <w:szCs w:val="16"/>
              </w:rPr>
              <w:t xml:space="preserve"> QC/ D-</w:t>
            </w:r>
            <w:proofErr w:type="spellStart"/>
            <w:r w:rsidRPr="00E35689">
              <w:rPr>
                <w:rFonts w:ascii="Times New Roman" w:eastAsia="Calibri" w:hAnsi="Times New Roman" w:cs="Times New Roman"/>
                <w:color w:val="000000"/>
                <w:sz w:val="16"/>
                <w:szCs w:val="16"/>
              </w:rPr>
              <w:t>dimer</w:t>
            </w:r>
            <w:proofErr w:type="spellEnd"/>
            <w:r w:rsidRPr="00E35689">
              <w:rPr>
                <w:rFonts w:ascii="Times New Roman" w:eastAsia="Calibri" w:hAnsi="Times New Roman" w:cs="Times New Roman"/>
                <w:color w:val="000000"/>
                <w:sz w:val="16"/>
                <w:szCs w:val="16"/>
              </w:rPr>
              <w:t xml:space="preserve">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3B732B7C"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Контрольный материал Д-</w:t>
            </w:r>
            <w:proofErr w:type="spellStart"/>
            <w:r w:rsidRPr="00E35689">
              <w:rPr>
                <w:rFonts w:ascii="Times New Roman" w:eastAsia="Calibri" w:hAnsi="Times New Roman" w:cs="Times New Roman"/>
                <w:color w:val="000000"/>
                <w:sz w:val="16"/>
                <w:szCs w:val="16"/>
              </w:rPr>
              <w:t>Димер</w:t>
            </w:r>
            <w:proofErr w:type="spellEnd"/>
            <w:r w:rsidRPr="00E35689">
              <w:rPr>
                <w:rFonts w:ascii="Times New Roman" w:eastAsia="Calibri" w:hAnsi="Times New Roman" w:cs="Times New Roman"/>
                <w:color w:val="000000"/>
                <w:sz w:val="16"/>
                <w:szCs w:val="16"/>
              </w:rPr>
              <w:t xml:space="preserve"> (</w:t>
            </w:r>
            <w:r w:rsidRPr="00E35689">
              <w:rPr>
                <w:rFonts w:ascii="Times New Roman" w:eastAsia="Calibri" w:hAnsi="Times New Roman" w:cs="Times New Roman"/>
                <w:color w:val="000000"/>
                <w:sz w:val="16"/>
                <w:szCs w:val="16"/>
                <w:lang w:val="en-US"/>
              </w:rPr>
              <w:t>D</w:t>
            </w:r>
            <w:r w:rsidRPr="00E35689">
              <w:rPr>
                <w:rFonts w:ascii="Times New Roman" w:eastAsia="Calibri" w:hAnsi="Times New Roman" w:cs="Times New Roman"/>
                <w:color w:val="000000"/>
                <w:sz w:val="16"/>
                <w:szCs w:val="16"/>
              </w:rPr>
              <w:t>-</w:t>
            </w:r>
            <w:r w:rsidRPr="00E35689">
              <w:rPr>
                <w:rFonts w:ascii="Times New Roman" w:eastAsia="Calibri" w:hAnsi="Times New Roman" w:cs="Times New Roman"/>
                <w:color w:val="000000"/>
                <w:sz w:val="16"/>
                <w:szCs w:val="16"/>
                <w:lang w:val="en-US"/>
              </w:rPr>
              <w:t>Dimer</w:t>
            </w:r>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D-Dimer</w:t>
            </w:r>
            <w:r w:rsidRPr="00E35689">
              <w:rPr>
                <w:rFonts w:ascii="Times New Roman" w:eastAsia="Calibri" w:hAnsi="Times New Roman" w:cs="Times New Roman"/>
                <w:sz w:val="16"/>
                <w:szCs w:val="16"/>
                <w:lang w:val="en-US"/>
              </w:rPr>
              <w:t xml:space="preserve"> Control </w:t>
            </w:r>
            <w:r w:rsidRPr="00E35689">
              <w:rPr>
                <w:rFonts w:ascii="Times New Roman" w:eastAsia="Calibri" w:hAnsi="Times New Roman" w:cs="Times New Roman"/>
                <w:sz w:val="16"/>
                <w:szCs w:val="16"/>
              </w:rPr>
              <w:t>упаковка</w:t>
            </w:r>
            <w:r w:rsidRPr="00E35689">
              <w:rPr>
                <w:rFonts w:ascii="Times New Roman" w:eastAsia="Calibri" w:hAnsi="Times New Roman" w:cs="Times New Roman"/>
                <w:sz w:val="16"/>
                <w:szCs w:val="16"/>
                <w:lang w:val="en-US"/>
              </w:rPr>
              <w:t xml:space="preserve"> (2 </w:t>
            </w:r>
            <w:r w:rsidRPr="00E35689">
              <w:rPr>
                <w:rFonts w:ascii="Times New Roman" w:eastAsia="Calibri" w:hAnsi="Times New Roman" w:cs="Times New Roman"/>
                <w:sz w:val="16"/>
                <w:szCs w:val="16"/>
              </w:rPr>
              <w:t>флакона</w:t>
            </w:r>
            <w:r w:rsidRPr="00E35689">
              <w:rPr>
                <w:rFonts w:ascii="Times New Roman" w:eastAsia="Calibri" w:hAnsi="Times New Roman" w:cs="Times New Roman"/>
                <w:sz w:val="16"/>
                <w:szCs w:val="16"/>
                <w:lang w:val="en-US"/>
              </w:rPr>
              <w:t xml:space="preserve">): </w:t>
            </w:r>
            <w:r w:rsidRPr="00E35689">
              <w:rPr>
                <w:rFonts w:ascii="Times New Roman" w:eastAsia="Calibri" w:hAnsi="Times New Roman" w:cs="Times New Roman"/>
                <w:color w:val="000000"/>
                <w:sz w:val="16"/>
                <w:szCs w:val="16"/>
                <w:lang w:val="en-US"/>
              </w:rPr>
              <w:t xml:space="preserve">Total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sz w:val="16"/>
                <w:szCs w:val="16"/>
                <w:lang w:val="en-US"/>
              </w:rPr>
              <w:t xml:space="preserve"> Control level1 (0.3 mL), </w:t>
            </w:r>
            <w:r w:rsidRPr="00E35689">
              <w:rPr>
                <w:rFonts w:ascii="Times New Roman" w:eastAsia="Calibri" w:hAnsi="Times New Roman" w:cs="Times New Roman"/>
                <w:color w:val="000000"/>
                <w:sz w:val="16"/>
                <w:szCs w:val="16"/>
                <w:lang w:val="en-US"/>
              </w:rPr>
              <w:t xml:space="preserve">Total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sz w:val="16"/>
                <w:szCs w:val="16"/>
                <w:lang w:val="en-US"/>
              </w:rPr>
              <w:t xml:space="preserve"> 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C58118F"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69A668CC"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00F4FC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67332F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2437013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8CFF837"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61DA0A8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04D2F321" w14:textId="1A4CA7C6"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4446D69B"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6CA3C6A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5DE13FC8" w14:textId="620A0143"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3F05293" w14:textId="6D64D82A"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83</w:t>
            </w:r>
          </w:p>
        </w:tc>
        <w:tc>
          <w:tcPr>
            <w:tcW w:w="749" w:type="pct"/>
            <w:tcBorders>
              <w:top w:val="single" w:sz="4" w:space="0" w:color="auto"/>
              <w:left w:val="nil"/>
              <w:bottom w:val="single" w:sz="4" w:space="0" w:color="auto"/>
              <w:right w:val="single" w:sz="4" w:space="0" w:color="auto"/>
            </w:tcBorders>
            <w:shd w:val="clear" w:color="auto" w:fill="auto"/>
            <w:vAlign w:val="center"/>
          </w:tcPr>
          <w:p w14:paraId="559C9AFB"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Набор для определения NT-</w:t>
            </w:r>
            <w:proofErr w:type="spellStart"/>
            <w:r w:rsidRPr="00E35689">
              <w:rPr>
                <w:rFonts w:ascii="Times New Roman" w:eastAsia="Calibri" w:hAnsi="Times New Roman" w:cs="Times New Roman"/>
                <w:color w:val="000000"/>
                <w:sz w:val="16"/>
                <w:szCs w:val="16"/>
              </w:rPr>
              <w:t>proBNP</w:t>
            </w:r>
            <w:proofErr w:type="spellEnd"/>
            <w:r w:rsidRPr="00E35689">
              <w:rPr>
                <w:rFonts w:ascii="Times New Roman" w:eastAsia="Calibri" w:hAnsi="Times New Roman" w:cs="Times New Roman"/>
                <w:color w:val="000000"/>
                <w:sz w:val="16"/>
                <w:szCs w:val="16"/>
              </w:rPr>
              <w:t xml:space="preserve"> (N-концевой </w:t>
            </w:r>
            <w:proofErr w:type="spellStart"/>
            <w:r w:rsidRPr="00E35689">
              <w:rPr>
                <w:rFonts w:ascii="Times New Roman" w:eastAsia="Calibri" w:hAnsi="Times New Roman" w:cs="Times New Roman"/>
                <w:color w:val="000000"/>
                <w:sz w:val="16"/>
                <w:szCs w:val="16"/>
              </w:rPr>
              <w:t>пропептид</w:t>
            </w:r>
            <w:proofErr w:type="spellEnd"/>
            <w:r w:rsidRPr="00E35689">
              <w:rPr>
                <w:rFonts w:ascii="Times New Roman" w:eastAsia="Calibri" w:hAnsi="Times New Roman" w:cs="Times New Roman"/>
                <w:color w:val="000000"/>
                <w:sz w:val="16"/>
                <w:szCs w:val="16"/>
              </w:rPr>
              <w:t xml:space="preserve"> натрийуретического гормона)</w:t>
            </w:r>
          </w:p>
        </w:tc>
        <w:tc>
          <w:tcPr>
            <w:tcW w:w="1262" w:type="pct"/>
            <w:tcBorders>
              <w:top w:val="single" w:sz="4" w:space="0" w:color="auto"/>
              <w:left w:val="single" w:sz="4" w:space="0" w:color="auto"/>
              <w:bottom w:val="single" w:sz="4" w:space="0" w:color="auto"/>
              <w:right w:val="single" w:sz="4" w:space="0" w:color="auto"/>
            </w:tcBorders>
            <w:vAlign w:val="center"/>
          </w:tcPr>
          <w:p w14:paraId="73F27742"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Быстрый количественный экспресс-тест на NT-</w:t>
            </w:r>
            <w:proofErr w:type="spellStart"/>
            <w:r w:rsidRPr="00E35689">
              <w:rPr>
                <w:rFonts w:ascii="Times New Roman" w:eastAsia="Calibri" w:hAnsi="Times New Roman" w:cs="Times New Roman"/>
                <w:color w:val="000000"/>
                <w:sz w:val="16"/>
                <w:szCs w:val="16"/>
              </w:rPr>
              <w:t>proBNP</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 составе набора 20 специальных картриджей, идентификационный чип картриджей, буфер.</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37D60448"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286F07D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68B7F3E"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121 000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09D4EB4"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605 000</w:t>
            </w:r>
          </w:p>
        </w:tc>
        <w:tc>
          <w:tcPr>
            <w:tcW w:w="296" w:type="pct"/>
            <w:tcBorders>
              <w:top w:val="single" w:sz="4" w:space="0" w:color="auto"/>
              <w:left w:val="single" w:sz="4" w:space="0" w:color="auto"/>
              <w:bottom w:val="single" w:sz="4" w:space="0" w:color="auto"/>
              <w:right w:val="single" w:sz="4" w:space="0" w:color="auto"/>
            </w:tcBorders>
          </w:tcPr>
          <w:p w14:paraId="45757F19"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9F8C9A7"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620D8E69"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3D1D410A" w14:textId="09CD1127"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121000,00</w:t>
            </w:r>
          </w:p>
        </w:tc>
        <w:tc>
          <w:tcPr>
            <w:tcW w:w="297" w:type="pct"/>
            <w:tcBorders>
              <w:top w:val="single" w:sz="4" w:space="0" w:color="auto"/>
              <w:left w:val="single" w:sz="4" w:space="0" w:color="auto"/>
              <w:bottom w:val="single" w:sz="4" w:space="0" w:color="auto"/>
              <w:right w:val="single" w:sz="4" w:space="0" w:color="auto"/>
            </w:tcBorders>
          </w:tcPr>
          <w:p w14:paraId="34DF5184"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7646F73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r w:rsidR="009446C0" w:rsidRPr="00E35689" w14:paraId="017315B9" w14:textId="1B85DC28" w:rsidTr="001E5776">
        <w:trPr>
          <w:trHeight w:val="39"/>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558C72E" w14:textId="20988B00"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84</w:t>
            </w:r>
          </w:p>
        </w:tc>
        <w:tc>
          <w:tcPr>
            <w:tcW w:w="749" w:type="pct"/>
            <w:tcBorders>
              <w:top w:val="single" w:sz="4" w:space="0" w:color="auto"/>
              <w:left w:val="nil"/>
              <w:bottom w:val="single" w:sz="4" w:space="0" w:color="auto"/>
              <w:right w:val="single" w:sz="4" w:space="0" w:color="auto"/>
            </w:tcBorders>
            <w:shd w:val="clear" w:color="auto" w:fill="auto"/>
            <w:vAlign w:val="center"/>
          </w:tcPr>
          <w:p w14:paraId="59DDFC49" w14:textId="77777777" w:rsidR="009446C0" w:rsidRPr="00E35689" w:rsidRDefault="009446C0" w:rsidP="001E0439">
            <w:pPr>
              <w:spacing w:after="0" w:line="240" w:lineRule="auto"/>
              <w:rPr>
                <w:rFonts w:ascii="Times New Roman" w:eastAsia="Calibri" w:hAnsi="Times New Roman" w:cs="Times New Roman"/>
                <w:color w:val="000000"/>
                <w:sz w:val="16"/>
                <w:szCs w:val="16"/>
              </w:rPr>
            </w:pPr>
            <w:r w:rsidRPr="00E35689">
              <w:rPr>
                <w:rFonts w:ascii="Times New Roman" w:eastAsia="Calibri" w:hAnsi="Times New Roman" w:cs="Times New Roman"/>
                <w:color w:val="000000"/>
                <w:sz w:val="16"/>
                <w:szCs w:val="16"/>
              </w:rPr>
              <w:t>NT-</w:t>
            </w:r>
            <w:proofErr w:type="spellStart"/>
            <w:r w:rsidRPr="00E35689">
              <w:rPr>
                <w:rFonts w:ascii="Times New Roman" w:eastAsia="Calibri" w:hAnsi="Times New Roman" w:cs="Times New Roman"/>
                <w:color w:val="000000"/>
                <w:sz w:val="16"/>
                <w:szCs w:val="16"/>
              </w:rPr>
              <w:t>proBNP</w:t>
            </w:r>
            <w:proofErr w:type="spellEnd"/>
            <w:r w:rsidRPr="00E35689">
              <w:rPr>
                <w:rFonts w:ascii="Times New Roman" w:eastAsia="Calibri" w:hAnsi="Times New Roman" w:cs="Times New Roman"/>
                <w:color w:val="000000"/>
                <w:sz w:val="16"/>
                <w:szCs w:val="16"/>
              </w:rPr>
              <w:t xml:space="preserve"> Контрольный реагент</w:t>
            </w:r>
          </w:p>
        </w:tc>
        <w:tc>
          <w:tcPr>
            <w:tcW w:w="1262" w:type="pct"/>
            <w:tcBorders>
              <w:top w:val="single" w:sz="4" w:space="0" w:color="auto"/>
              <w:left w:val="single" w:sz="4" w:space="0" w:color="auto"/>
              <w:bottom w:val="single" w:sz="4" w:space="0" w:color="auto"/>
              <w:right w:val="single" w:sz="4" w:space="0" w:color="auto"/>
            </w:tcBorders>
            <w:vAlign w:val="center"/>
          </w:tcPr>
          <w:p w14:paraId="34246EC9" w14:textId="77777777" w:rsidR="009446C0" w:rsidRPr="00E35689" w:rsidRDefault="009446C0" w:rsidP="001E0439">
            <w:pPr>
              <w:spacing w:after="0" w:line="240" w:lineRule="auto"/>
              <w:rPr>
                <w:rFonts w:ascii="Times New Roman" w:eastAsia="Calibri" w:hAnsi="Times New Roman" w:cs="Times New Roman"/>
                <w:color w:val="000000"/>
                <w:sz w:val="16"/>
                <w:szCs w:val="16"/>
                <w:lang w:val="en-US"/>
              </w:rPr>
            </w:pPr>
            <w:r w:rsidRPr="00E35689">
              <w:rPr>
                <w:rFonts w:ascii="Times New Roman" w:eastAsia="Calibri" w:hAnsi="Times New Roman" w:cs="Times New Roman"/>
                <w:color w:val="000000"/>
                <w:sz w:val="16"/>
                <w:szCs w:val="16"/>
              </w:rPr>
              <w:t>Контрольный материал NT-</w:t>
            </w:r>
            <w:proofErr w:type="spellStart"/>
            <w:r w:rsidRPr="00E35689">
              <w:rPr>
                <w:rFonts w:ascii="Times New Roman" w:eastAsia="Calibri" w:hAnsi="Times New Roman" w:cs="Times New Roman"/>
                <w:color w:val="000000"/>
                <w:sz w:val="16"/>
                <w:szCs w:val="16"/>
              </w:rPr>
              <w:t>proBNP</w:t>
            </w:r>
            <w:proofErr w:type="spellEnd"/>
            <w:r w:rsidRPr="00E35689">
              <w:rPr>
                <w:rFonts w:ascii="Times New Roman" w:eastAsia="Calibri" w:hAnsi="Times New Roman" w:cs="Times New Roman"/>
                <w:color w:val="000000"/>
                <w:sz w:val="16"/>
                <w:szCs w:val="16"/>
              </w:rPr>
              <w:t xml:space="preserve">, для портативного </w:t>
            </w:r>
            <w:proofErr w:type="spellStart"/>
            <w:r w:rsidRPr="00E35689">
              <w:rPr>
                <w:rFonts w:ascii="Times New Roman" w:eastAsia="Calibri" w:hAnsi="Times New Roman" w:cs="Times New Roman"/>
                <w:color w:val="000000"/>
                <w:sz w:val="16"/>
                <w:szCs w:val="16"/>
              </w:rPr>
              <w:t>иммунофлуоресцентного</w:t>
            </w:r>
            <w:proofErr w:type="spellEnd"/>
            <w:r w:rsidRPr="00E35689">
              <w:rPr>
                <w:rFonts w:ascii="Times New Roman" w:eastAsia="Calibri" w:hAnsi="Times New Roman" w:cs="Times New Roman"/>
                <w:color w:val="000000"/>
                <w:sz w:val="16"/>
                <w:szCs w:val="16"/>
              </w:rPr>
              <w:br/>
              <w:t xml:space="preserve">анализатора </w:t>
            </w:r>
            <w:proofErr w:type="spellStart"/>
            <w:r w:rsidRPr="00E35689">
              <w:rPr>
                <w:rFonts w:ascii="Times New Roman" w:eastAsia="Calibri" w:hAnsi="Times New Roman" w:cs="Times New Roman"/>
                <w:color w:val="000000"/>
                <w:sz w:val="16"/>
                <w:szCs w:val="16"/>
              </w:rPr>
              <w:t>Flurecare</w:t>
            </w:r>
            <w:proofErr w:type="spellEnd"/>
            <w:r w:rsidRPr="00E35689">
              <w:rPr>
                <w:rFonts w:ascii="Times New Roman" w:eastAsia="Calibri" w:hAnsi="Times New Roman" w:cs="Times New Roman"/>
                <w:color w:val="000000"/>
                <w:sz w:val="16"/>
                <w:szCs w:val="16"/>
              </w:rPr>
              <w:t xml:space="preserve"> MF-T1000. В</w:t>
            </w:r>
            <w:r w:rsidRPr="00E35689">
              <w:rPr>
                <w:rFonts w:ascii="Times New Roman" w:eastAsia="Calibri" w:hAnsi="Times New Roman" w:cs="Times New Roman"/>
                <w:color w:val="000000"/>
                <w:sz w:val="16"/>
                <w:szCs w:val="16"/>
                <w:lang w:val="en-US"/>
              </w:rPr>
              <w:t xml:space="preserve"> </w:t>
            </w:r>
            <w:r w:rsidRPr="00E35689">
              <w:rPr>
                <w:rFonts w:ascii="Times New Roman" w:eastAsia="Calibri" w:hAnsi="Times New Roman" w:cs="Times New Roman"/>
                <w:color w:val="000000"/>
                <w:sz w:val="16"/>
                <w:szCs w:val="16"/>
              </w:rPr>
              <w:t>составе</w:t>
            </w:r>
            <w:r w:rsidRPr="00E35689">
              <w:rPr>
                <w:rFonts w:ascii="Times New Roman" w:eastAsia="Calibri" w:hAnsi="Times New Roman" w:cs="Times New Roman"/>
                <w:color w:val="000000"/>
                <w:sz w:val="16"/>
                <w:szCs w:val="16"/>
                <w:lang w:val="en-US"/>
              </w:rPr>
              <w:t xml:space="preserve"> NT-</w:t>
            </w:r>
            <w:proofErr w:type="spellStart"/>
            <w:r w:rsidRPr="00E35689">
              <w:rPr>
                <w:rFonts w:ascii="Times New Roman" w:eastAsia="Calibri" w:hAnsi="Times New Roman" w:cs="Times New Roman"/>
                <w:color w:val="000000"/>
                <w:sz w:val="16"/>
                <w:szCs w:val="16"/>
                <w:lang w:val="en-US"/>
              </w:rPr>
              <w:t>proBNP</w:t>
            </w:r>
            <w:proofErr w:type="spellEnd"/>
            <w:r w:rsidRPr="00E35689">
              <w:rPr>
                <w:rFonts w:ascii="Times New Roman" w:eastAsia="Calibri" w:hAnsi="Times New Roman" w:cs="Times New Roman"/>
                <w:sz w:val="16"/>
                <w:szCs w:val="16"/>
                <w:lang w:val="en-US"/>
              </w:rPr>
              <w:t xml:space="preserve"> Control </w:t>
            </w:r>
            <w:r w:rsidRPr="00E35689">
              <w:rPr>
                <w:rFonts w:ascii="Times New Roman" w:eastAsia="Calibri" w:hAnsi="Times New Roman" w:cs="Times New Roman"/>
                <w:sz w:val="16"/>
                <w:szCs w:val="16"/>
              </w:rPr>
              <w:t>упаковка</w:t>
            </w:r>
            <w:r w:rsidRPr="00E35689">
              <w:rPr>
                <w:rFonts w:ascii="Times New Roman" w:eastAsia="Calibri" w:hAnsi="Times New Roman" w:cs="Times New Roman"/>
                <w:sz w:val="16"/>
                <w:szCs w:val="16"/>
                <w:lang w:val="en-US"/>
              </w:rPr>
              <w:t xml:space="preserve"> (2 </w:t>
            </w:r>
            <w:r w:rsidRPr="00E35689">
              <w:rPr>
                <w:rFonts w:ascii="Times New Roman" w:eastAsia="Calibri" w:hAnsi="Times New Roman" w:cs="Times New Roman"/>
                <w:sz w:val="16"/>
                <w:szCs w:val="16"/>
              </w:rPr>
              <w:t>флакона</w:t>
            </w:r>
            <w:r w:rsidRPr="00E35689">
              <w:rPr>
                <w:rFonts w:ascii="Times New Roman" w:eastAsia="Calibri" w:hAnsi="Times New Roman" w:cs="Times New Roman"/>
                <w:sz w:val="16"/>
                <w:szCs w:val="16"/>
                <w:lang w:val="en-US"/>
              </w:rPr>
              <w:t xml:space="preserve">): </w:t>
            </w:r>
            <w:r w:rsidRPr="00E35689">
              <w:rPr>
                <w:rFonts w:ascii="Times New Roman" w:eastAsia="Calibri" w:hAnsi="Times New Roman" w:cs="Times New Roman"/>
                <w:color w:val="000000"/>
                <w:sz w:val="16"/>
                <w:szCs w:val="16"/>
                <w:lang w:val="en-US"/>
              </w:rPr>
              <w:t xml:space="preserve">Total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sz w:val="16"/>
                <w:szCs w:val="16"/>
                <w:lang w:val="en-US"/>
              </w:rPr>
              <w:t xml:space="preserve"> Control level1 (0.3 mL), </w:t>
            </w:r>
            <w:r w:rsidRPr="00E35689">
              <w:rPr>
                <w:rFonts w:ascii="Times New Roman" w:eastAsia="Calibri" w:hAnsi="Times New Roman" w:cs="Times New Roman"/>
                <w:color w:val="000000"/>
                <w:sz w:val="16"/>
                <w:szCs w:val="16"/>
                <w:lang w:val="en-US"/>
              </w:rPr>
              <w:t xml:space="preserve">Total </w:t>
            </w:r>
            <w:proofErr w:type="spellStart"/>
            <w:r w:rsidRPr="00E35689">
              <w:rPr>
                <w:rFonts w:ascii="Times New Roman" w:eastAsia="Calibri" w:hAnsi="Times New Roman" w:cs="Times New Roman"/>
                <w:color w:val="000000"/>
                <w:sz w:val="16"/>
                <w:szCs w:val="16"/>
                <w:lang w:val="en-US"/>
              </w:rPr>
              <w:t>IgE</w:t>
            </w:r>
            <w:proofErr w:type="spellEnd"/>
            <w:r w:rsidRPr="00E35689">
              <w:rPr>
                <w:rFonts w:ascii="Times New Roman" w:eastAsia="Calibri" w:hAnsi="Times New Roman" w:cs="Times New Roman"/>
                <w:sz w:val="16"/>
                <w:szCs w:val="16"/>
                <w:lang w:val="en-US"/>
              </w:rPr>
              <w:t xml:space="preserve"> Control level 2 (0.3 mL)</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74BAEEEE" w14:textId="77777777" w:rsidR="009446C0" w:rsidRPr="00E35689" w:rsidRDefault="009446C0" w:rsidP="001E0439">
            <w:pPr>
              <w:spacing w:after="0" w:line="240" w:lineRule="auto"/>
              <w:rPr>
                <w:rFonts w:ascii="Times New Roman" w:eastAsia="Times New Roman" w:hAnsi="Times New Roman" w:cs="Times New Roman"/>
                <w:color w:val="000000"/>
                <w:sz w:val="16"/>
                <w:szCs w:val="16"/>
                <w:lang w:eastAsia="ru-RU"/>
              </w:rPr>
            </w:pPr>
            <w:proofErr w:type="spellStart"/>
            <w:r w:rsidRPr="00E35689">
              <w:rPr>
                <w:rFonts w:ascii="Times New Roman" w:eastAsia="Times New Roman" w:hAnsi="Times New Roman" w:cs="Times New Roman"/>
                <w:color w:val="000000"/>
                <w:sz w:val="16"/>
                <w:szCs w:val="16"/>
                <w:lang w:eastAsia="ru-RU"/>
              </w:rPr>
              <w:t>упак</w:t>
            </w:r>
            <w:proofErr w:type="spellEnd"/>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426D1F77"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F5CED92"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B12F5F8"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r w:rsidRPr="00E35689">
              <w:rPr>
                <w:rFonts w:ascii="Times New Roman" w:eastAsia="Times New Roman" w:hAnsi="Times New Roman" w:cs="Times New Roman"/>
                <w:bCs/>
                <w:color w:val="000000"/>
                <w:sz w:val="16"/>
                <w:szCs w:val="16"/>
                <w:lang w:eastAsia="ru-RU"/>
              </w:rPr>
              <w:t>28200</w:t>
            </w:r>
          </w:p>
        </w:tc>
        <w:tc>
          <w:tcPr>
            <w:tcW w:w="296" w:type="pct"/>
            <w:tcBorders>
              <w:top w:val="single" w:sz="4" w:space="0" w:color="auto"/>
              <w:left w:val="single" w:sz="4" w:space="0" w:color="auto"/>
              <w:bottom w:val="single" w:sz="4" w:space="0" w:color="auto"/>
              <w:right w:val="single" w:sz="4" w:space="0" w:color="auto"/>
            </w:tcBorders>
          </w:tcPr>
          <w:p w14:paraId="6F07A73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6" w:type="pct"/>
            <w:tcBorders>
              <w:top w:val="single" w:sz="4" w:space="0" w:color="auto"/>
              <w:left w:val="single" w:sz="4" w:space="0" w:color="auto"/>
              <w:bottom w:val="single" w:sz="4" w:space="0" w:color="auto"/>
              <w:right w:val="single" w:sz="4" w:space="0" w:color="auto"/>
            </w:tcBorders>
          </w:tcPr>
          <w:p w14:paraId="1D17525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23" w:type="pct"/>
            <w:tcBorders>
              <w:top w:val="single" w:sz="4" w:space="0" w:color="auto"/>
              <w:left w:val="single" w:sz="4" w:space="0" w:color="auto"/>
              <w:bottom w:val="single" w:sz="4" w:space="0" w:color="auto"/>
              <w:right w:val="single" w:sz="4" w:space="0" w:color="auto"/>
            </w:tcBorders>
          </w:tcPr>
          <w:p w14:paraId="23835D03"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97" w:type="pct"/>
            <w:tcBorders>
              <w:top w:val="single" w:sz="4" w:space="0" w:color="auto"/>
              <w:left w:val="single" w:sz="4" w:space="0" w:color="auto"/>
              <w:bottom w:val="single" w:sz="4" w:space="0" w:color="auto"/>
              <w:right w:val="single" w:sz="4" w:space="0" w:color="auto"/>
            </w:tcBorders>
          </w:tcPr>
          <w:p w14:paraId="01940081" w14:textId="1B17BDD1" w:rsidR="009446C0" w:rsidRPr="00E35689" w:rsidRDefault="00571D40" w:rsidP="001E0439">
            <w:pPr>
              <w:spacing w:after="0" w:line="240" w:lineRule="auto"/>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28200,00</w:t>
            </w:r>
          </w:p>
        </w:tc>
        <w:tc>
          <w:tcPr>
            <w:tcW w:w="297" w:type="pct"/>
            <w:tcBorders>
              <w:top w:val="single" w:sz="4" w:space="0" w:color="auto"/>
              <w:left w:val="single" w:sz="4" w:space="0" w:color="auto"/>
              <w:bottom w:val="single" w:sz="4" w:space="0" w:color="auto"/>
              <w:right w:val="single" w:sz="4" w:space="0" w:color="auto"/>
            </w:tcBorders>
          </w:tcPr>
          <w:p w14:paraId="795BBDC6"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c>
          <w:tcPr>
            <w:tcW w:w="277" w:type="pct"/>
            <w:tcBorders>
              <w:top w:val="single" w:sz="4" w:space="0" w:color="auto"/>
              <w:left w:val="single" w:sz="4" w:space="0" w:color="auto"/>
              <w:bottom w:val="single" w:sz="4" w:space="0" w:color="auto"/>
              <w:right w:val="single" w:sz="4" w:space="0" w:color="auto"/>
            </w:tcBorders>
          </w:tcPr>
          <w:p w14:paraId="4F8C4D90" w14:textId="77777777" w:rsidR="009446C0" w:rsidRPr="00E35689" w:rsidRDefault="009446C0" w:rsidP="001E0439">
            <w:pPr>
              <w:spacing w:after="0" w:line="240" w:lineRule="auto"/>
              <w:rPr>
                <w:rFonts w:ascii="Times New Roman" w:eastAsia="Times New Roman" w:hAnsi="Times New Roman" w:cs="Times New Roman"/>
                <w:bCs/>
                <w:color w:val="000000"/>
                <w:sz w:val="16"/>
                <w:szCs w:val="16"/>
                <w:lang w:eastAsia="ru-RU"/>
              </w:rPr>
            </w:pPr>
          </w:p>
        </w:tc>
      </w:tr>
    </w:tbl>
    <w:p w14:paraId="0F46D7DF" w14:textId="795258F7" w:rsidR="001E5776" w:rsidRPr="001E5776" w:rsidRDefault="001E5776" w:rsidP="001E5776">
      <w:pPr>
        <w:rPr>
          <w:rFonts w:ascii="Times New Roman" w:eastAsia="Times New Roman" w:hAnsi="Times New Roman" w:cs="Times New Roman"/>
          <w:color w:val="000000"/>
          <w:sz w:val="27"/>
          <w:szCs w:val="27"/>
          <w:lang w:eastAsia="ru-RU"/>
        </w:rPr>
      </w:pPr>
      <w:r w:rsidRPr="001E5776">
        <w:rPr>
          <w:rFonts w:ascii="Times New Roman" w:eastAsia="Times New Roman" w:hAnsi="Times New Roman" w:cs="Times New Roman"/>
          <w:color w:val="000000"/>
          <w:sz w:val="27"/>
          <w:szCs w:val="27"/>
          <w:lang w:eastAsia="ru-RU"/>
        </w:rPr>
        <w:t>Победитель лотов №</w:t>
      </w:r>
      <w:r>
        <w:rPr>
          <w:rFonts w:ascii="Times New Roman" w:eastAsia="Times New Roman" w:hAnsi="Times New Roman" w:cs="Times New Roman"/>
          <w:color w:val="000000"/>
          <w:sz w:val="27"/>
          <w:szCs w:val="27"/>
          <w:lang w:eastAsia="ru-RU"/>
        </w:rPr>
        <w:t>61-62</w:t>
      </w:r>
      <w:r w:rsidRPr="001E5776">
        <w:rPr>
          <w:rFonts w:ascii="Times New Roman" w:eastAsia="Times New Roman" w:hAnsi="Times New Roman" w:cs="Times New Roman"/>
          <w:color w:val="000000"/>
          <w:sz w:val="27"/>
          <w:szCs w:val="27"/>
          <w:lang w:eastAsia="ru-RU"/>
        </w:rPr>
        <w:t>-ТОО «</w:t>
      </w:r>
      <w:proofErr w:type="spellStart"/>
      <w:r>
        <w:rPr>
          <w:rFonts w:ascii="Times New Roman" w:eastAsia="Times New Roman" w:hAnsi="Times New Roman" w:cs="Times New Roman"/>
          <w:color w:val="000000"/>
          <w:sz w:val="27"/>
          <w:szCs w:val="27"/>
          <w:lang w:eastAsia="ru-RU"/>
        </w:rPr>
        <w:t>ДиАКиТ</w:t>
      </w:r>
      <w:proofErr w:type="spellEnd"/>
      <w:r w:rsidRPr="001E5776">
        <w:rPr>
          <w:rFonts w:ascii="Times New Roman" w:eastAsia="Times New Roman" w:hAnsi="Times New Roman" w:cs="Times New Roman"/>
          <w:color w:val="000000"/>
          <w:sz w:val="27"/>
          <w:szCs w:val="27"/>
          <w:lang w:eastAsia="ru-RU"/>
        </w:rPr>
        <w:t xml:space="preserve">» </w:t>
      </w:r>
    </w:p>
    <w:p w14:paraId="2BD43585" w14:textId="68B2FBF9" w:rsidR="001E5776" w:rsidRDefault="001E5776" w:rsidP="001E5776">
      <w:pPr>
        <w:rPr>
          <w:rFonts w:ascii="Times New Roman" w:eastAsia="Times New Roman" w:hAnsi="Times New Roman" w:cs="Times New Roman"/>
          <w:color w:val="000000"/>
          <w:sz w:val="27"/>
          <w:szCs w:val="27"/>
          <w:lang w:eastAsia="ru-RU"/>
        </w:rPr>
      </w:pPr>
      <w:r w:rsidRPr="001E5776">
        <w:rPr>
          <w:rFonts w:ascii="Times New Roman" w:eastAsia="Times New Roman" w:hAnsi="Times New Roman" w:cs="Times New Roman"/>
          <w:color w:val="000000"/>
          <w:sz w:val="27"/>
          <w:szCs w:val="27"/>
          <w:lang w:eastAsia="ru-RU"/>
        </w:rPr>
        <w:t xml:space="preserve">Победитель лотов № </w:t>
      </w:r>
      <w:r w:rsidR="00ED3983">
        <w:rPr>
          <w:rFonts w:ascii="Times New Roman" w:eastAsia="Times New Roman" w:hAnsi="Times New Roman" w:cs="Times New Roman"/>
          <w:color w:val="000000"/>
          <w:sz w:val="27"/>
          <w:szCs w:val="27"/>
          <w:lang w:eastAsia="ru-RU"/>
        </w:rPr>
        <w:t xml:space="preserve">38-ИП </w:t>
      </w:r>
      <w:r w:rsidRPr="001E5776">
        <w:rPr>
          <w:rFonts w:ascii="Times New Roman" w:eastAsia="Times New Roman" w:hAnsi="Times New Roman" w:cs="Times New Roman"/>
          <w:color w:val="000000"/>
          <w:sz w:val="27"/>
          <w:szCs w:val="27"/>
          <w:lang w:eastAsia="ru-RU"/>
        </w:rPr>
        <w:t>«</w:t>
      </w:r>
      <w:r w:rsidR="00ED3983">
        <w:rPr>
          <w:rFonts w:ascii="Times New Roman" w:eastAsia="Times New Roman" w:hAnsi="Times New Roman" w:cs="Times New Roman"/>
          <w:color w:val="000000"/>
          <w:sz w:val="27"/>
          <w:szCs w:val="27"/>
          <w:lang w:eastAsia="ru-RU"/>
        </w:rPr>
        <w:t>Омега Мед 24</w:t>
      </w:r>
      <w:r w:rsidRPr="001E5776">
        <w:rPr>
          <w:rFonts w:ascii="Times New Roman" w:eastAsia="Times New Roman" w:hAnsi="Times New Roman" w:cs="Times New Roman"/>
          <w:color w:val="000000"/>
          <w:sz w:val="27"/>
          <w:szCs w:val="27"/>
          <w:lang w:eastAsia="ru-RU"/>
        </w:rPr>
        <w:t>»</w:t>
      </w:r>
      <w:r w:rsidR="00ED3983">
        <w:rPr>
          <w:rFonts w:ascii="Times New Roman" w:eastAsia="Times New Roman" w:hAnsi="Times New Roman" w:cs="Times New Roman"/>
          <w:color w:val="000000"/>
          <w:sz w:val="27"/>
          <w:szCs w:val="27"/>
          <w:lang w:eastAsia="ru-RU"/>
        </w:rPr>
        <w:t xml:space="preserve"> согласно времени и даты  доставки конвертов.</w:t>
      </w:r>
    </w:p>
    <w:p w14:paraId="1EDA44E0" w14:textId="285CD1FD" w:rsidR="00ED3983" w:rsidRDefault="00ED3983" w:rsidP="001E5776">
      <w:pPr>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7"/>
          <w:szCs w:val="27"/>
          <w:lang w:eastAsia="ru-RU"/>
        </w:rPr>
        <w:t>Победитель лотов №39-41,43-</w:t>
      </w:r>
      <w:r w:rsidR="00D274D8">
        <w:rPr>
          <w:rFonts w:ascii="Times New Roman" w:eastAsia="Times New Roman" w:hAnsi="Times New Roman" w:cs="Times New Roman"/>
          <w:color w:val="000000"/>
          <w:sz w:val="27"/>
          <w:szCs w:val="27"/>
          <w:lang w:eastAsia="ru-RU"/>
        </w:rPr>
        <w:t>45,47-50  ТОО «</w:t>
      </w:r>
      <w:r w:rsidR="00D274D8">
        <w:rPr>
          <w:rFonts w:ascii="Times New Roman" w:eastAsia="Times New Roman" w:hAnsi="Times New Roman" w:cs="Times New Roman"/>
          <w:color w:val="000000"/>
          <w:sz w:val="27"/>
          <w:szCs w:val="27"/>
          <w:lang w:val="en-US" w:eastAsia="ru-RU"/>
        </w:rPr>
        <w:t>NURMEDIGAL</w:t>
      </w:r>
      <w:r w:rsidR="00D274D8" w:rsidRPr="00D274D8">
        <w:rPr>
          <w:rFonts w:ascii="Times New Roman" w:eastAsia="Times New Roman" w:hAnsi="Times New Roman" w:cs="Times New Roman"/>
          <w:color w:val="000000"/>
          <w:sz w:val="27"/>
          <w:szCs w:val="27"/>
          <w:lang w:eastAsia="ru-RU"/>
        </w:rPr>
        <w:t xml:space="preserve"> </w:t>
      </w:r>
      <w:r w:rsidR="00D274D8">
        <w:rPr>
          <w:rFonts w:ascii="Times New Roman" w:eastAsia="Times New Roman" w:hAnsi="Times New Roman" w:cs="Times New Roman"/>
          <w:color w:val="000000"/>
          <w:sz w:val="27"/>
          <w:szCs w:val="27"/>
          <w:lang w:val="en-US" w:eastAsia="ru-RU"/>
        </w:rPr>
        <w:t>COMPANY</w:t>
      </w:r>
      <w:r w:rsidR="00D274D8">
        <w:rPr>
          <w:rFonts w:ascii="Times New Roman" w:eastAsia="Times New Roman" w:hAnsi="Times New Roman" w:cs="Times New Roman"/>
          <w:color w:val="000000"/>
          <w:sz w:val="27"/>
          <w:szCs w:val="27"/>
          <w:lang w:eastAsia="ru-RU"/>
        </w:rPr>
        <w:t>»</w:t>
      </w:r>
    </w:p>
    <w:p w14:paraId="0BF09A0D" w14:textId="189F6A18" w:rsidR="00D274D8" w:rsidRDefault="00D274D8" w:rsidP="001E5776">
      <w:pPr>
        <w:rPr>
          <w:rFonts w:ascii="Times New Roman" w:eastAsia="Times New Roman" w:hAnsi="Times New Roman" w:cs="Times New Roman"/>
          <w:color w:val="000000"/>
          <w:sz w:val="27"/>
          <w:szCs w:val="27"/>
          <w:lang w:val="ru-RU" w:eastAsia="ru-RU"/>
        </w:rPr>
      </w:pPr>
      <w:r>
        <w:rPr>
          <w:rFonts w:ascii="Times New Roman" w:eastAsia="Times New Roman" w:hAnsi="Times New Roman" w:cs="Times New Roman"/>
          <w:color w:val="000000"/>
          <w:sz w:val="27"/>
          <w:szCs w:val="27"/>
          <w:lang w:val="kk-KZ" w:eastAsia="ru-RU"/>
        </w:rPr>
        <w:t xml:space="preserve">Победитель лотов </w:t>
      </w:r>
      <w:r>
        <w:rPr>
          <w:rFonts w:ascii="Times New Roman" w:eastAsia="Times New Roman" w:hAnsi="Times New Roman" w:cs="Times New Roman"/>
          <w:color w:val="000000"/>
          <w:sz w:val="27"/>
          <w:szCs w:val="27"/>
          <w:lang w:val="ru-RU" w:eastAsia="ru-RU"/>
        </w:rPr>
        <w:t>№16,37,31,32,33,34,35,36,37,42,46,56,61,62-ТОО МЕДТЕХСЕРВИС</w:t>
      </w:r>
    </w:p>
    <w:p w14:paraId="36B5DC22" w14:textId="44FBA6E9" w:rsidR="00D274D8" w:rsidRDefault="00D274D8" w:rsidP="001E5776">
      <w:pPr>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7"/>
          <w:szCs w:val="27"/>
          <w:lang w:val="ru-RU" w:eastAsia="ru-RU"/>
        </w:rPr>
        <w:t>Победитель лотов №51-55,57-60-ТОО “</w:t>
      </w:r>
      <w:proofErr w:type="spellStart"/>
      <w:r>
        <w:rPr>
          <w:rFonts w:ascii="Times New Roman" w:eastAsia="Times New Roman" w:hAnsi="Times New Roman" w:cs="Times New Roman"/>
          <w:color w:val="000000"/>
          <w:sz w:val="27"/>
          <w:szCs w:val="27"/>
          <w:lang w:val="en-US" w:eastAsia="ru-RU"/>
        </w:rPr>
        <w:t>BioHimLab</w:t>
      </w:r>
      <w:proofErr w:type="spellEnd"/>
      <w:r>
        <w:rPr>
          <w:rFonts w:ascii="Times New Roman" w:eastAsia="Times New Roman" w:hAnsi="Times New Roman" w:cs="Times New Roman"/>
          <w:color w:val="000000"/>
          <w:sz w:val="27"/>
          <w:szCs w:val="27"/>
          <w:lang w:val="ru-RU" w:eastAsia="ru-RU"/>
        </w:rPr>
        <w:t>”</w:t>
      </w:r>
    </w:p>
    <w:p w14:paraId="053F24C5" w14:textId="1287640A" w:rsidR="00D274D8" w:rsidRDefault="00D274D8" w:rsidP="001E5776">
      <w:pPr>
        <w:rPr>
          <w:rFonts w:ascii="Times New Roman" w:eastAsia="Times New Roman" w:hAnsi="Times New Roman" w:cs="Times New Roman"/>
          <w:color w:val="000000"/>
          <w:sz w:val="27"/>
          <w:szCs w:val="27"/>
          <w:lang w:val="ru-RU" w:eastAsia="ru-RU"/>
        </w:rPr>
      </w:pPr>
      <w:r>
        <w:rPr>
          <w:rFonts w:ascii="Times New Roman" w:eastAsia="Times New Roman" w:hAnsi="Times New Roman" w:cs="Times New Roman"/>
          <w:color w:val="000000"/>
          <w:sz w:val="27"/>
          <w:szCs w:val="27"/>
          <w:lang w:val="kk-KZ" w:eastAsia="ru-RU"/>
        </w:rPr>
        <w:t xml:space="preserve">Победитель лотов № 1-15,17-26,28-30,63-84 –ТОО </w:t>
      </w:r>
      <w:r>
        <w:rPr>
          <w:rFonts w:ascii="Times New Roman" w:eastAsia="Times New Roman" w:hAnsi="Times New Roman" w:cs="Times New Roman"/>
          <w:color w:val="000000"/>
          <w:sz w:val="27"/>
          <w:szCs w:val="27"/>
          <w:lang w:val="ru-RU" w:eastAsia="ru-RU"/>
        </w:rPr>
        <w:t>“Элит Мед”</w:t>
      </w:r>
    </w:p>
    <w:p w14:paraId="6F15915F" w14:textId="77777777" w:rsidR="00D274D8" w:rsidRPr="001E5776" w:rsidRDefault="00D274D8" w:rsidP="001E5776">
      <w:pPr>
        <w:rPr>
          <w:rFonts w:ascii="Times New Roman" w:eastAsia="Times New Roman" w:hAnsi="Times New Roman" w:cs="Times New Roman"/>
          <w:color w:val="000000"/>
          <w:sz w:val="27"/>
          <w:szCs w:val="27"/>
          <w:lang w:val="ru-RU" w:eastAsia="ru-RU"/>
        </w:rPr>
      </w:pPr>
    </w:p>
    <w:p w14:paraId="0715E8F1" w14:textId="77777777" w:rsidR="001E5776" w:rsidRPr="001E5776" w:rsidRDefault="001E5776" w:rsidP="001E5776">
      <w:pPr>
        <w:rPr>
          <w:rFonts w:ascii="Times New Roman" w:eastAsia="Times New Roman" w:hAnsi="Times New Roman" w:cs="Times New Roman"/>
          <w:color w:val="000000"/>
          <w:sz w:val="27"/>
          <w:szCs w:val="27"/>
          <w:lang w:eastAsia="ru-RU"/>
        </w:rPr>
      </w:pPr>
      <w:r w:rsidRPr="001E5776">
        <w:rPr>
          <w:rFonts w:ascii="Times New Roman" w:eastAsia="Times New Roman" w:hAnsi="Times New Roman" w:cs="Times New Roman"/>
          <w:color w:val="000000"/>
          <w:sz w:val="27"/>
          <w:szCs w:val="27"/>
          <w:lang w:eastAsia="ru-RU"/>
        </w:rPr>
        <w:t>Требуемый срок поставки: поставку товаров производить по заявке Заказчика, в срок не позднее 3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w:t>
      </w:r>
    </w:p>
    <w:p w14:paraId="0D76684C" w14:textId="77777777" w:rsidR="001E5776" w:rsidRPr="001E5776" w:rsidRDefault="001E5776" w:rsidP="001E5776">
      <w:pPr>
        <w:rPr>
          <w:rFonts w:ascii="Times New Roman" w:eastAsia="Times New Roman" w:hAnsi="Times New Roman" w:cs="Times New Roman"/>
          <w:color w:val="000000"/>
          <w:sz w:val="27"/>
          <w:szCs w:val="27"/>
          <w:lang w:eastAsia="ru-RU"/>
        </w:rPr>
      </w:pPr>
      <w:bookmarkStart w:id="0" w:name="_GoBack"/>
      <w:bookmarkEnd w:id="0"/>
      <w:r w:rsidRPr="001E5776">
        <w:rPr>
          <w:rFonts w:ascii="Times New Roman" w:eastAsia="Times New Roman" w:hAnsi="Times New Roman" w:cs="Times New Roman"/>
          <w:color w:val="000000"/>
          <w:sz w:val="27"/>
          <w:szCs w:val="27"/>
          <w:lang w:eastAsia="ru-RU"/>
        </w:rPr>
        <w:t xml:space="preserve">Место поставки: Восточно-Казахстанская область, , </w:t>
      </w:r>
      <w:proofErr w:type="spellStart"/>
      <w:r w:rsidRPr="001E5776">
        <w:rPr>
          <w:rFonts w:ascii="Times New Roman" w:eastAsia="Times New Roman" w:hAnsi="Times New Roman" w:cs="Times New Roman"/>
          <w:color w:val="000000"/>
          <w:sz w:val="27"/>
          <w:szCs w:val="27"/>
          <w:lang w:eastAsia="ru-RU"/>
        </w:rPr>
        <w:t>Курчумский</w:t>
      </w:r>
      <w:proofErr w:type="spellEnd"/>
      <w:r w:rsidRPr="001E5776">
        <w:rPr>
          <w:rFonts w:ascii="Times New Roman" w:eastAsia="Times New Roman" w:hAnsi="Times New Roman" w:cs="Times New Roman"/>
          <w:color w:val="000000"/>
          <w:sz w:val="27"/>
          <w:szCs w:val="27"/>
          <w:lang w:eastAsia="ru-RU"/>
        </w:rPr>
        <w:t xml:space="preserve"> район, село Курчум, ул.Захарова,1А,</w:t>
      </w:r>
    </w:p>
    <w:p w14:paraId="128BF245" w14:textId="77777777" w:rsidR="001E5776" w:rsidRPr="001E5776" w:rsidRDefault="001E5776" w:rsidP="001E5776">
      <w:pPr>
        <w:rPr>
          <w:rFonts w:ascii="Times New Roman" w:eastAsia="Times New Roman" w:hAnsi="Times New Roman" w:cs="Times New Roman"/>
          <w:color w:val="000000"/>
          <w:sz w:val="27"/>
          <w:szCs w:val="27"/>
          <w:lang w:eastAsia="ru-RU"/>
        </w:rPr>
      </w:pPr>
    </w:p>
    <w:p w14:paraId="2F69A70A" w14:textId="1DD9FF8F" w:rsidR="00015C3D" w:rsidRPr="00E35689" w:rsidRDefault="001E5776" w:rsidP="001E5776">
      <w:pPr>
        <w:spacing w:before="100" w:beforeAutospacing="1" w:after="100" w:afterAutospacing="1" w:line="240" w:lineRule="auto"/>
        <w:rPr>
          <w:rFonts w:ascii="Times New Roman" w:hAnsi="Times New Roman" w:cs="Times New Roman"/>
          <w:sz w:val="16"/>
          <w:szCs w:val="16"/>
        </w:rPr>
      </w:pPr>
      <w:r w:rsidRPr="001E5776">
        <w:rPr>
          <w:rFonts w:ascii="Times New Roman" w:eastAsia="Times New Roman" w:hAnsi="Times New Roman" w:cs="Times New Roman"/>
          <w:color w:val="000000"/>
          <w:sz w:val="27"/>
          <w:szCs w:val="27"/>
          <w:lang w:eastAsia="ru-RU"/>
        </w:rPr>
        <w:t xml:space="preserve">Дополнительную информацию и справку можно получить по телефону: 8(72339)31048 </w:t>
      </w:r>
      <w:proofErr w:type="spellStart"/>
      <w:r w:rsidRPr="001E5776">
        <w:rPr>
          <w:rFonts w:ascii="Times New Roman" w:eastAsia="Times New Roman" w:hAnsi="Times New Roman" w:cs="Times New Roman"/>
          <w:color w:val="000000"/>
          <w:sz w:val="27"/>
          <w:szCs w:val="27"/>
          <w:lang w:eastAsia="ru-RU"/>
        </w:rPr>
        <w:t>Камила</w:t>
      </w:r>
      <w:proofErr w:type="spellEnd"/>
      <w:r w:rsidRPr="001E5776">
        <w:rPr>
          <w:rFonts w:ascii="Times New Roman" w:eastAsia="Times New Roman" w:hAnsi="Times New Roman" w:cs="Times New Roman"/>
          <w:color w:val="000000"/>
          <w:sz w:val="27"/>
          <w:szCs w:val="27"/>
          <w:lang w:eastAsia="ru-RU"/>
        </w:rPr>
        <w:t xml:space="preserve"> </w:t>
      </w:r>
      <w:proofErr w:type="spellStart"/>
      <w:r w:rsidRPr="001E5776">
        <w:rPr>
          <w:rFonts w:ascii="Times New Roman" w:eastAsia="Times New Roman" w:hAnsi="Times New Roman" w:cs="Times New Roman"/>
          <w:color w:val="000000"/>
          <w:sz w:val="27"/>
          <w:szCs w:val="27"/>
          <w:lang w:eastAsia="ru-RU"/>
        </w:rPr>
        <w:t>Еркеновна</w:t>
      </w:r>
      <w:proofErr w:type="spellEnd"/>
    </w:p>
    <w:sectPr w:rsidR="00015C3D" w:rsidRPr="00E35689" w:rsidSect="00B1349C">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03"/>
    <w:multiLevelType w:val="multilevel"/>
    <w:tmpl w:val="9652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6400C"/>
    <w:multiLevelType w:val="hybridMultilevel"/>
    <w:tmpl w:val="939EB2BC"/>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1600AD"/>
    <w:multiLevelType w:val="hybridMultilevel"/>
    <w:tmpl w:val="5A8A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0E7353"/>
    <w:multiLevelType w:val="hybridMultilevel"/>
    <w:tmpl w:val="1A2ED582"/>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1714E1"/>
    <w:multiLevelType w:val="hybridMultilevel"/>
    <w:tmpl w:val="3AFC27BA"/>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49"/>
    <w:rsid w:val="00010BC9"/>
    <w:rsid w:val="00015C3D"/>
    <w:rsid w:val="00026689"/>
    <w:rsid w:val="00042BB1"/>
    <w:rsid w:val="000527CA"/>
    <w:rsid w:val="00060A8E"/>
    <w:rsid w:val="0006374A"/>
    <w:rsid w:val="0007789D"/>
    <w:rsid w:val="000A16EC"/>
    <w:rsid w:val="000D3269"/>
    <w:rsid w:val="000D4460"/>
    <w:rsid w:val="00114E19"/>
    <w:rsid w:val="00117CD0"/>
    <w:rsid w:val="00122D9E"/>
    <w:rsid w:val="00123B5E"/>
    <w:rsid w:val="0012688E"/>
    <w:rsid w:val="00145017"/>
    <w:rsid w:val="00161A60"/>
    <w:rsid w:val="00170825"/>
    <w:rsid w:val="00175894"/>
    <w:rsid w:val="00184E51"/>
    <w:rsid w:val="00193ED1"/>
    <w:rsid w:val="0019697C"/>
    <w:rsid w:val="001B1F11"/>
    <w:rsid w:val="001C1AFD"/>
    <w:rsid w:val="001C2F5F"/>
    <w:rsid w:val="001D3501"/>
    <w:rsid w:val="001D68F6"/>
    <w:rsid w:val="001E0439"/>
    <w:rsid w:val="001E0C50"/>
    <w:rsid w:val="001E5776"/>
    <w:rsid w:val="001F018B"/>
    <w:rsid w:val="00206949"/>
    <w:rsid w:val="00235ACC"/>
    <w:rsid w:val="00237A04"/>
    <w:rsid w:val="00294B7E"/>
    <w:rsid w:val="002A2069"/>
    <w:rsid w:val="002A3D89"/>
    <w:rsid w:val="002A6EB9"/>
    <w:rsid w:val="002D3413"/>
    <w:rsid w:val="002D54D3"/>
    <w:rsid w:val="00301713"/>
    <w:rsid w:val="003116F6"/>
    <w:rsid w:val="00313E7C"/>
    <w:rsid w:val="00315FD7"/>
    <w:rsid w:val="00335692"/>
    <w:rsid w:val="0035004E"/>
    <w:rsid w:val="003510FF"/>
    <w:rsid w:val="00351F89"/>
    <w:rsid w:val="0035700C"/>
    <w:rsid w:val="00366E64"/>
    <w:rsid w:val="00373203"/>
    <w:rsid w:val="003822BA"/>
    <w:rsid w:val="003857D3"/>
    <w:rsid w:val="003A56B2"/>
    <w:rsid w:val="003C0A4D"/>
    <w:rsid w:val="003C6425"/>
    <w:rsid w:val="003D146B"/>
    <w:rsid w:val="003D3F33"/>
    <w:rsid w:val="003D4DD9"/>
    <w:rsid w:val="003D758E"/>
    <w:rsid w:val="003E3033"/>
    <w:rsid w:val="003F642F"/>
    <w:rsid w:val="00410031"/>
    <w:rsid w:val="004102CD"/>
    <w:rsid w:val="00416BB3"/>
    <w:rsid w:val="0042768C"/>
    <w:rsid w:val="00455F1D"/>
    <w:rsid w:val="00462795"/>
    <w:rsid w:val="004711EB"/>
    <w:rsid w:val="00487EAE"/>
    <w:rsid w:val="004921E3"/>
    <w:rsid w:val="004A2857"/>
    <w:rsid w:val="004A3C9C"/>
    <w:rsid w:val="004B544A"/>
    <w:rsid w:val="004C46C5"/>
    <w:rsid w:val="004E06E6"/>
    <w:rsid w:val="004F3D55"/>
    <w:rsid w:val="00503E25"/>
    <w:rsid w:val="00543FCD"/>
    <w:rsid w:val="00547928"/>
    <w:rsid w:val="00561EF9"/>
    <w:rsid w:val="00567467"/>
    <w:rsid w:val="00571D40"/>
    <w:rsid w:val="00597268"/>
    <w:rsid w:val="005B739D"/>
    <w:rsid w:val="005D4155"/>
    <w:rsid w:val="005F5BDC"/>
    <w:rsid w:val="006115E3"/>
    <w:rsid w:val="006241E4"/>
    <w:rsid w:val="00635E2D"/>
    <w:rsid w:val="0064236F"/>
    <w:rsid w:val="006737D1"/>
    <w:rsid w:val="006768B8"/>
    <w:rsid w:val="006806B2"/>
    <w:rsid w:val="006A3ED3"/>
    <w:rsid w:val="006B075E"/>
    <w:rsid w:val="006B5BC0"/>
    <w:rsid w:val="006C1461"/>
    <w:rsid w:val="006C6548"/>
    <w:rsid w:val="006C6924"/>
    <w:rsid w:val="006E01CC"/>
    <w:rsid w:val="006F6F10"/>
    <w:rsid w:val="006F7A63"/>
    <w:rsid w:val="00724FC0"/>
    <w:rsid w:val="007711C8"/>
    <w:rsid w:val="007A7331"/>
    <w:rsid w:val="007A7964"/>
    <w:rsid w:val="007C5492"/>
    <w:rsid w:val="007C692E"/>
    <w:rsid w:val="007D34A8"/>
    <w:rsid w:val="007D7629"/>
    <w:rsid w:val="007E57C3"/>
    <w:rsid w:val="00803937"/>
    <w:rsid w:val="00805129"/>
    <w:rsid w:val="00831F75"/>
    <w:rsid w:val="00861338"/>
    <w:rsid w:val="00896B7F"/>
    <w:rsid w:val="00897F31"/>
    <w:rsid w:val="008A1E31"/>
    <w:rsid w:val="008A7C50"/>
    <w:rsid w:val="008B3F9B"/>
    <w:rsid w:val="008B5737"/>
    <w:rsid w:val="008C3FC8"/>
    <w:rsid w:val="008D1A7C"/>
    <w:rsid w:val="008E7253"/>
    <w:rsid w:val="008F16CB"/>
    <w:rsid w:val="008F78EF"/>
    <w:rsid w:val="0090301D"/>
    <w:rsid w:val="00906459"/>
    <w:rsid w:val="009068FA"/>
    <w:rsid w:val="00914C13"/>
    <w:rsid w:val="00933635"/>
    <w:rsid w:val="00940040"/>
    <w:rsid w:val="009446C0"/>
    <w:rsid w:val="0094478B"/>
    <w:rsid w:val="009744A6"/>
    <w:rsid w:val="009959EA"/>
    <w:rsid w:val="009A5B83"/>
    <w:rsid w:val="009C051D"/>
    <w:rsid w:val="009E0889"/>
    <w:rsid w:val="009F7274"/>
    <w:rsid w:val="00A006D9"/>
    <w:rsid w:val="00A03E7C"/>
    <w:rsid w:val="00A17E78"/>
    <w:rsid w:val="00A2421E"/>
    <w:rsid w:val="00A30280"/>
    <w:rsid w:val="00A52C11"/>
    <w:rsid w:val="00A70AA2"/>
    <w:rsid w:val="00A87132"/>
    <w:rsid w:val="00A92B8C"/>
    <w:rsid w:val="00AB63CA"/>
    <w:rsid w:val="00AC2647"/>
    <w:rsid w:val="00AF071D"/>
    <w:rsid w:val="00B1349C"/>
    <w:rsid w:val="00B25F58"/>
    <w:rsid w:val="00B413B5"/>
    <w:rsid w:val="00B57797"/>
    <w:rsid w:val="00B641A6"/>
    <w:rsid w:val="00B82DFE"/>
    <w:rsid w:val="00B976B7"/>
    <w:rsid w:val="00BA6316"/>
    <w:rsid w:val="00BC329C"/>
    <w:rsid w:val="00C03446"/>
    <w:rsid w:val="00C147CE"/>
    <w:rsid w:val="00C16CE3"/>
    <w:rsid w:val="00C172A2"/>
    <w:rsid w:val="00C2607D"/>
    <w:rsid w:val="00C419FC"/>
    <w:rsid w:val="00C87844"/>
    <w:rsid w:val="00C92A23"/>
    <w:rsid w:val="00CA1196"/>
    <w:rsid w:val="00CB1A9B"/>
    <w:rsid w:val="00CE4FEF"/>
    <w:rsid w:val="00CF0E58"/>
    <w:rsid w:val="00CF1DEC"/>
    <w:rsid w:val="00D13B0C"/>
    <w:rsid w:val="00D14CB2"/>
    <w:rsid w:val="00D20CD4"/>
    <w:rsid w:val="00D244C4"/>
    <w:rsid w:val="00D25C1D"/>
    <w:rsid w:val="00D274D8"/>
    <w:rsid w:val="00D37AEA"/>
    <w:rsid w:val="00D57595"/>
    <w:rsid w:val="00D71775"/>
    <w:rsid w:val="00D8277C"/>
    <w:rsid w:val="00D92ADE"/>
    <w:rsid w:val="00DA0A76"/>
    <w:rsid w:val="00DC03D3"/>
    <w:rsid w:val="00DF330D"/>
    <w:rsid w:val="00DF4CD3"/>
    <w:rsid w:val="00DF7575"/>
    <w:rsid w:val="00E002C3"/>
    <w:rsid w:val="00E05877"/>
    <w:rsid w:val="00E10270"/>
    <w:rsid w:val="00E252BE"/>
    <w:rsid w:val="00E35689"/>
    <w:rsid w:val="00E601B4"/>
    <w:rsid w:val="00E6135D"/>
    <w:rsid w:val="00E629A0"/>
    <w:rsid w:val="00E67AAB"/>
    <w:rsid w:val="00E71186"/>
    <w:rsid w:val="00E733CA"/>
    <w:rsid w:val="00E77B61"/>
    <w:rsid w:val="00E91552"/>
    <w:rsid w:val="00E916C9"/>
    <w:rsid w:val="00E95066"/>
    <w:rsid w:val="00E954F5"/>
    <w:rsid w:val="00EA3590"/>
    <w:rsid w:val="00EA4DA1"/>
    <w:rsid w:val="00EA7093"/>
    <w:rsid w:val="00EB4A2F"/>
    <w:rsid w:val="00EC0147"/>
    <w:rsid w:val="00EC4716"/>
    <w:rsid w:val="00ED3983"/>
    <w:rsid w:val="00EE2681"/>
    <w:rsid w:val="00EE4ECC"/>
    <w:rsid w:val="00EE7649"/>
    <w:rsid w:val="00F1561B"/>
    <w:rsid w:val="00F51A77"/>
    <w:rsid w:val="00F54ADB"/>
    <w:rsid w:val="00F61329"/>
    <w:rsid w:val="00F921F1"/>
    <w:rsid w:val="00F9335A"/>
    <w:rsid w:val="00FC3622"/>
    <w:rsid w:val="00FC7D89"/>
    <w:rsid w:val="00FD4F3A"/>
    <w:rsid w:val="00FE1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E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39"/>
    <w:rsid w:val="0067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character" w:customStyle="1" w:styleId="rkt2cnb">
    <w:name w:val="rkt2cnb"/>
    <w:basedOn w:val="a0"/>
    <w:rsid w:val="00A2421E"/>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E60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39"/>
    <w:rsid w:val="0067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character" w:customStyle="1" w:styleId="rkt2cnb">
    <w:name w:val="rkt2cnb"/>
    <w:basedOn w:val="a0"/>
    <w:rsid w:val="00A2421E"/>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E6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564">
      <w:bodyDiv w:val="1"/>
      <w:marLeft w:val="0"/>
      <w:marRight w:val="0"/>
      <w:marTop w:val="0"/>
      <w:marBottom w:val="0"/>
      <w:divBdr>
        <w:top w:val="none" w:sz="0" w:space="0" w:color="auto"/>
        <w:left w:val="none" w:sz="0" w:space="0" w:color="auto"/>
        <w:bottom w:val="none" w:sz="0" w:space="0" w:color="auto"/>
        <w:right w:val="none" w:sz="0" w:space="0" w:color="auto"/>
      </w:divBdr>
    </w:div>
    <w:div w:id="49310961">
      <w:bodyDiv w:val="1"/>
      <w:marLeft w:val="0"/>
      <w:marRight w:val="0"/>
      <w:marTop w:val="0"/>
      <w:marBottom w:val="0"/>
      <w:divBdr>
        <w:top w:val="none" w:sz="0" w:space="0" w:color="auto"/>
        <w:left w:val="none" w:sz="0" w:space="0" w:color="auto"/>
        <w:bottom w:val="none" w:sz="0" w:space="0" w:color="auto"/>
        <w:right w:val="none" w:sz="0" w:space="0" w:color="auto"/>
      </w:divBdr>
    </w:div>
    <w:div w:id="95829520">
      <w:bodyDiv w:val="1"/>
      <w:marLeft w:val="0"/>
      <w:marRight w:val="0"/>
      <w:marTop w:val="0"/>
      <w:marBottom w:val="0"/>
      <w:divBdr>
        <w:top w:val="none" w:sz="0" w:space="0" w:color="auto"/>
        <w:left w:val="none" w:sz="0" w:space="0" w:color="auto"/>
        <w:bottom w:val="none" w:sz="0" w:space="0" w:color="auto"/>
        <w:right w:val="none" w:sz="0" w:space="0" w:color="auto"/>
      </w:divBdr>
    </w:div>
    <w:div w:id="205797208">
      <w:bodyDiv w:val="1"/>
      <w:marLeft w:val="0"/>
      <w:marRight w:val="0"/>
      <w:marTop w:val="0"/>
      <w:marBottom w:val="0"/>
      <w:divBdr>
        <w:top w:val="none" w:sz="0" w:space="0" w:color="auto"/>
        <w:left w:val="none" w:sz="0" w:space="0" w:color="auto"/>
        <w:bottom w:val="none" w:sz="0" w:space="0" w:color="auto"/>
        <w:right w:val="none" w:sz="0" w:space="0" w:color="auto"/>
      </w:divBdr>
      <w:divsChild>
        <w:div w:id="158928310">
          <w:marLeft w:val="0"/>
          <w:marRight w:val="0"/>
          <w:marTop w:val="0"/>
          <w:marBottom w:val="0"/>
          <w:divBdr>
            <w:top w:val="none" w:sz="0" w:space="0" w:color="auto"/>
            <w:left w:val="none" w:sz="0" w:space="0" w:color="auto"/>
            <w:bottom w:val="none" w:sz="0" w:space="0" w:color="auto"/>
            <w:right w:val="none" w:sz="0" w:space="0" w:color="auto"/>
          </w:divBdr>
          <w:divsChild>
            <w:div w:id="753433699">
              <w:marLeft w:val="0"/>
              <w:marRight w:val="0"/>
              <w:marTop w:val="0"/>
              <w:marBottom w:val="0"/>
              <w:divBdr>
                <w:top w:val="none" w:sz="0" w:space="0" w:color="auto"/>
                <w:left w:val="none" w:sz="0" w:space="0" w:color="auto"/>
                <w:bottom w:val="none" w:sz="0" w:space="0" w:color="auto"/>
                <w:right w:val="none" w:sz="0" w:space="0" w:color="auto"/>
              </w:divBdr>
              <w:divsChild>
                <w:div w:id="21354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2732">
      <w:bodyDiv w:val="1"/>
      <w:marLeft w:val="0"/>
      <w:marRight w:val="0"/>
      <w:marTop w:val="0"/>
      <w:marBottom w:val="0"/>
      <w:divBdr>
        <w:top w:val="none" w:sz="0" w:space="0" w:color="auto"/>
        <w:left w:val="none" w:sz="0" w:space="0" w:color="auto"/>
        <w:bottom w:val="none" w:sz="0" w:space="0" w:color="auto"/>
        <w:right w:val="none" w:sz="0" w:space="0" w:color="auto"/>
      </w:divBdr>
      <w:divsChild>
        <w:div w:id="155463006">
          <w:marLeft w:val="0"/>
          <w:marRight w:val="0"/>
          <w:marTop w:val="0"/>
          <w:marBottom w:val="0"/>
          <w:divBdr>
            <w:top w:val="none" w:sz="0" w:space="0" w:color="auto"/>
            <w:left w:val="none" w:sz="0" w:space="0" w:color="auto"/>
            <w:bottom w:val="none" w:sz="0" w:space="0" w:color="auto"/>
            <w:right w:val="none" w:sz="0" w:space="0" w:color="auto"/>
          </w:divBdr>
          <w:divsChild>
            <w:div w:id="17739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1719">
      <w:bodyDiv w:val="1"/>
      <w:marLeft w:val="0"/>
      <w:marRight w:val="0"/>
      <w:marTop w:val="0"/>
      <w:marBottom w:val="0"/>
      <w:divBdr>
        <w:top w:val="none" w:sz="0" w:space="0" w:color="auto"/>
        <w:left w:val="none" w:sz="0" w:space="0" w:color="auto"/>
        <w:bottom w:val="none" w:sz="0" w:space="0" w:color="auto"/>
        <w:right w:val="none" w:sz="0" w:space="0" w:color="auto"/>
      </w:divBdr>
    </w:div>
    <w:div w:id="318727706">
      <w:bodyDiv w:val="1"/>
      <w:marLeft w:val="0"/>
      <w:marRight w:val="0"/>
      <w:marTop w:val="0"/>
      <w:marBottom w:val="0"/>
      <w:divBdr>
        <w:top w:val="none" w:sz="0" w:space="0" w:color="auto"/>
        <w:left w:val="none" w:sz="0" w:space="0" w:color="auto"/>
        <w:bottom w:val="none" w:sz="0" w:space="0" w:color="auto"/>
        <w:right w:val="none" w:sz="0" w:space="0" w:color="auto"/>
      </w:divBdr>
    </w:div>
    <w:div w:id="346641428">
      <w:bodyDiv w:val="1"/>
      <w:marLeft w:val="0"/>
      <w:marRight w:val="0"/>
      <w:marTop w:val="0"/>
      <w:marBottom w:val="0"/>
      <w:divBdr>
        <w:top w:val="none" w:sz="0" w:space="0" w:color="auto"/>
        <w:left w:val="none" w:sz="0" w:space="0" w:color="auto"/>
        <w:bottom w:val="none" w:sz="0" w:space="0" w:color="auto"/>
        <w:right w:val="none" w:sz="0" w:space="0" w:color="auto"/>
      </w:divBdr>
    </w:div>
    <w:div w:id="362638077">
      <w:bodyDiv w:val="1"/>
      <w:marLeft w:val="0"/>
      <w:marRight w:val="0"/>
      <w:marTop w:val="0"/>
      <w:marBottom w:val="0"/>
      <w:divBdr>
        <w:top w:val="none" w:sz="0" w:space="0" w:color="auto"/>
        <w:left w:val="none" w:sz="0" w:space="0" w:color="auto"/>
        <w:bottom w:val="none" w:sz="0" w:space="0" w:color="auto"/>
        <w:right w:val="none" w:sz="0" w:space="0" w:color="auto"/>
      </w:divBdr>
    </w:div>
    <w:div w:id="500856583">
      <w:bodyDiv w:val="1"/>
      <w:marLeft w:val="0"/>
      <w:marRight w:val="0"/>
      <w:marTop w:val="0"/>
      <w:marBottom w:val="0"/>
      <w:divBdr>
        <w:top w:val="none" w:sz="0" w:space="0" w:color="auto"/>
        <w:left w:val="none" w:sz="0" w:space="0" w:color="auto"/>
        <w:bottom w:val="none" w:sz="0" w:space="0" w:color="auto"/>
        <w:right w:val="none" w:sz="0" w:space="0" w:color="auto"/>
      </w:divBdr>
    </w:div>
    <w:div w:id="577595380">
      <w:bodyDiv w:val="1"/>
      <w:marLeft w:val="0"/>
      <w:marRight w:val="0"/>
      <w:marTop w:val="0"/>
      <w:marBottom w:val="0"/>
      <w:divBdr>
        <w:top w:val="none" w:sz="0" w:space="0" w:color="auto"/>
        <w:left w:val="none" w:sz="0" w:space="0" w:color="auto"/>
        <w:bottom w:val="none" w:sz="0" w:space="0" w:color="auto"/>
        <w:right w:val="none" w:sz="0" w:space="0" w:color="auto"/>
      </w:divBdr>
      <w:divsChild>
        <w:div w:id="391584599">
          <w:marLeft w:val="0"/>
          <w:marRight w:val="0"/>
          <w:marTop w:val="0"/>
          <w:marBottom w:val="0"/>
          <w:divBdr>
            <w:top w:val="none" w:sz="0" w:space="0" w:color="auto"/>
            <w:left w:val="none" w:sz="0" w:space="0" w:color="auto"/>
            <w:bottom w:val="none" w:sz="0" w:space="0" w:color="auto"/>
            <w:right w:val="none" w:sz="0" w:space="0" w:color="auto"/>
          </w:divBdr>
        </w:div>
        <w:div w:id="1938055980">
          <w:marLeft w:val="0"/>
          <w:marRight w:val="0"/>
          <w:marTop w:val="0"/>
          <w:marBottom w:val="0"/>
          <w:divBdr>
            <w:top w:val="none" w:sz="0" w:space="0" w:color="auto"/>
            <w:left w:val="none" w:sz="0" w:space="0" w:color="auto"/>
            <w:bottom w:val="none" w:sz="0" w:space="0" w:color="auto"/>
            <w:right w:val="none" w:sz="0" w:space="0" w:color="auto"/>
          </w:divBdr>
        </w:div>
      </w:divsChild>
    </w:div>
    <w:div w:id="588777420">
      <w:bodyDiv w:val="1"/>
      <w:marLeft w:val="0"/>
      <w:marRight w:val="0"/>
      <w:marTop w:val="0"/>
      <w:marBottom w:val="0"/>
      <w:divBdr>
        <w:top w:val="none" w:sz="0" w:space="0" w:color="auto"/>
        <w:left w:val="none" w:sz="0" w:space="0" w:color="auto"/>
        <w:bottom w:val="none" w:sz="0" w:space="0" w:color="auto"/>
        <w:right w:val="none" w:sz="0" w:space="0" w:color="auto"/>
      </w:divBdr>
    </w:div>
    <w:div w:id="634263770">
      <w:bodyDiv w:val="1"/>
      <w:marLeft w:val="0"/>
      <w:marRight w:val="0"/>
      <w:marTop w:val="0"/>
      <w:marBottom w:val="0"/>
      <w:divBdr>
        <w:top w:val="none" w:sz="0" w:space="0" w:color="auto"/>
        <w:left w:val="none" w:sz="0" w:space="0" w:color="auto"/>
        <w:bottom w:val="none" w:sz="0" w:space="0" w:color="auto"/>
        <w:right w:val="none" w:sz="0" w:space="0" w:color="auto"/>
      </w:divBdr>
    </w:div>
    <w:div w:id="644048246">
      <w:bodyDiv w:val="1"/>
      <w:marLeft w:val="0"/>
      <w:marRight w:val="0"/>
      <w:marTop w:val="0"/>
      <w:marBottom w:val="0"/>
      <w:divBdr>
        <w:top w:val="none" w:sz="0" w:space="0" w:color="auto"/>
        <w:left w:val="none" w:sz="0" w:space="0" w:color="auto"/>
        <w:bottom w:val="none" w:sz="0" w:space="0" w:color="auto"/>
        <w:right w:val="none" w:sz="0" w:space="0" w:color="auto"/>
      </w:divBdr>
    </w:div>
    <w:div w:id="651980832">
      <w:bodyDiv w:val="1"/>
      <w:marLeft w:val="0"/>
      <w:marRight w:val="0"/>
      <w:marTop w:val="0"/>
      <w:marBottom w:val="0"/>
      <w:divBdr>
        <w:top w:val="none" w:sz="0" w:space="0" w:color="auto"/>
        <w:left w:val="none" w:sz="0" w:space="0" w:color="auto"/>
        <w:bottom w:val="none" w:sz="0" w:space="0" w:color="auto"/>
        <w:right w:val="none" w:sz="0" w:space="0" w:color="auto"/>
      </w:divBdr>
    </w:div>
    <w:div w:id="759762751">
      <w:bodyDiv w:val="1"/>
      <w:marLeft w:val="0"/>
      <w:marRight w:val="0"/>
      <w:marTop w:val="0"/>
      <w:marBottom w:val="0"/>
      <w:divBdr>
        <w:top w:val="none" w:sz="0" w:space="0" w:color="auto"/>
        <w:left w:val="none" w:sz="0" w:space="0" w:color="auto"/>
        <w:bottom w:val="none" w:sz="0" w:space="0" w:color="auto"/>
        <w:right w:val="none" w:sz="0" w:space="0" w:color="auto"/>
      </w:divBdr>
    </w:div>
    <w:div w:id="760107835">
      <w:bodyDiv w:val="1"/>
      <w:marLeft w:val="0"/>
      <w:marRight w:val="0"/>
      <w:marTop w:val="0"/>
      <w:marBottom w:val="0"/>
      <w:divBdr>
        <w:top w:val="none" w:sz="0" w:space="0" w:color="auto"/>
        <w:left w:val="none" w:sz="0" w:space="0" w:color="auto"/>
        <w:bottom w:val="none" w:sz="0" w:space="0" w:color="auto"/>
        <w:right w:val="none" w:sz="0" w:space="0" w:color="auto"/>
      </w:divBdr>
    </w:div>
    <w:div w:id="798064090">
      <w:bodyDiv w:val="1"/>
      <w:marLeft w:val="0"/>
      <w:marRight w:val="0"/>
      <w:marTop w:val="0"/>
      <w:marBottom w:val="0"/>
      <w:divBdr>
        <w:top w:val="none" w:sz="0" w:space="0" w:color="auto"/>
        <w:left w:val="none" w:sz="0" w:space="0" w:color="auto"/>
        <w:bottom w:val="none" w:sz="0" w:space="0" w:color="auto"/>
        <w:right w:val="none" w:sz="0" w:space="0" w:color="auto"/>
      </w:divBdr>
    </w:div>
    <w:div w:id="920796796">
      <w:bodyDiv w:val="1"/>
      <w:marLeft w:val="0"/>
      <w:marRight w:val="0"/>
      <w:marTop w:val="0"/>
      <w:marBottom w:val="0"/>
      <w:divBdr>
        <w:top w:val="none" w:sz="0" w:space="0" w:color="auto"/>
        <w:left w:val="none" w:sz="0" w:space="0" w:color="auto"/>
        <w:bottom w:val="none" w:sz="0" w:space="0" w:color="auto"/>
        <w:right w:val="none" w:sz="0" w:space="0" w:color="auto"/>
      </w:divBdr>
    </w:div>
    <w:div w:id="941647687">
      <w:bodyDiv w:val="1"/>
      <w:marLeft w:val="0"/>
      <w:marRight w:val="0"/>
      <w:marTop w:val="0"/>
      <w:marBottom w:val="0"/>
      <w:divBdr>
        <w:top w:val="none" w:sz="0" w:space="0" w:color="auto"/>
        <w:left w:val="none" w:sz="0" w:space="0" w:color="auto"/>
        <w:bottom w:val="none" w:sz="0" w:space="0" w:color="auto"/>
        <w:right w:val="none" w:sz="0" w:space="0" w:color="auto"/>
      </w:divBdr>
    </w:div>
    <w:div w:id="1007100629">
      <w:bodyDiv w:val="1"/>
      <w:marLeft w:val="0"/>
      <w:marRight w:val="0"/>
      <w:marTop w:val="0"/>
      <w:marBottom w:val="0"/>
      <w:divBdr>
        <w:top w:val="none" w:sz="0" w:space="0" w:color="auto"/>
        <w:left w:val="none" w:sz="0" w:space="0" w:color="auto"/>
        <w:bottom w:val="none" w:sz="0" w:space="0" w:color="auto"/>
        <w:right w:val="none" w:sz="0" w:space="0" w:color="auto"/>
      </w:divBdr>
    </w:div>
    <w:div w:id="1008674911">
      <w:bodyDiv w:val="1"/>
      <w:marLeft w:val="0"/>
      <w:marRight w:val="0"/>
      <w:marTop w:val="0"/>
      <w:marBottom w:val="0"/>
      <w:divBdr>
        <w:top w:val="none" w:sz="0" w:space="0" w:color="auto"/>
        <w:left w:val="none" w:sz="0" w:space="0" w:color="auto"/>
        <w:bottom w:val="none" w:sz="0" w:space="0" w:color="auto"/>
        <w:right w:val="none" w:sz="0" w:space="0" w:color="auto"/>
      </w:divBdr>
    </w:div>
    <w:div w:id="1012103242">
      <w:bodyDiv w:val="1"/>
      <w:marLeft w:val="0"/>
      <w:marRight w:val="0"/>
      <w:marTop w:val="0"/>
      <w:marBottom w:val="0"/>
      <w:divBdr>
        <w:top w:val="none" w:sz="0" w:space="0" w:color="auto"/>
        <w:left w:val="none" w:sz="0" w:space="0" w:color="auto"/>
        <w:bottom w:val="none" w:sz="0" w:space="0" w:color="auto"/>
        <w:right w:val="none" w:sz="0" w:space="0" w:color="auto"/>
      </w:divBdr>
    </w:div>
    <w:div w:id="1052002044">
      <w:bodyDiv w:val="1"/>
      <w:marLeft w:val="0"/>
      <w:marRight w:val="0"/>
      <w:marTop w:val="0"/>
      <w:marBottom w:val="0"/>
      <w:divBdr>
        <w:top w:val="none" w:sz="0" w:space="0" w:color="auto"/>
        <w:left w:val="none" w:sz="0" w:space="0" w:color="auto"/>
        <w:bottom w:val="none" w:sz="0" w:space="0" w:color="auto"/>
        <w:right w:val="none" w:sz="0" w:space="0" w:color="auto"/>
      </w:divBdr>
    </w:div>
    <w:div w:id="1054622318">
      <w:bodyDiv w:val="1"/>
      <w:marLeft w:val="0"/>
      <w:marRight w:val="0"/>
      <w:marTop w:val="0"/>
      <w:marBottom w:val="0"/>
      <w:divBdr>
        <w:top w:val="none" w:sz="0" w:space="0" w:color="auto"/>
        <w:left w:val="none" w:sz="0" w:space="0" w:color="auto"/>
        <w:bottom w:val="none" w:sz="0" w:space="0" w:color="auto"/>
        <w:right w:val="none" w:sz="0" w:space="0" w:color="auto"/>
      </w:divBdr>
    </w:div>
    <w:div w:id="1100368987">
      <w:bodyDiv w:val="1"/>
      <w:marLeft w:val="0"/>
      <w:marRight w:val="0"/>
      <w:marTop w:val="0"/>
      <w:marBottom w:val="0"/>
      <w:divBdr>
        <w:top w:val="none" w:sz="0" w:space="0" w:color="auto"/>
        <w:left w:val="none" w:sz="0" w:space="0" w:color="auto"/>
        <w:bottom w:val="none" w:sz="0" w:space="0" w:color="auto"/>
        <w:right w:val="none" w:sz="0" w:space="0" w:color="auto"/>
      </w:divBdr>
    </w:div>
    <w:div w:id="1462922613">
      <w:bodyDiv w:val="1"/>
      <w:marLeft w:val="0"/>
      <w:marRight w:val="0"/>
      <w:marTop w:val="0"/>
      <w:marBottom w:val="0"/>
      <w:divBdr>
        <w:top w:val="none" w:sz="0" w:space="0" w:color="auto"/>
        <w:left w:val="none" w:sz="0" w:space="0" w:color="auto"/>
        <w:bottom w:val="none" w:sz="0" w:space="0" w:color="auto"/>
        <w:right w:val="none" w:sz="0" w:space="0" w:color="auto"/>
      </w:divBdr>
    </w:div>
    <w:div w:id="1573393498">
      <w:bodyDiv w:val="1"/>
      <w:marLeft w:val="0"/>
      <w:marRight w:val="0"/>
      <w:marTop w:val="0"/>
      <w:marBottom w:val="0"/>
      <w:divBdr>
        <w:top w:val="none" w:sz="0" w:space="0" w:color="auto"/>
        <w:left w:val="none" w:sz="0" w:space="0" w:color="auto"/>
        <w:bottom w:val="none" w:sz="0" w:space="0" w:color="auto"/>
        <w:right w:val="none" w:sz="0" w:space="0" w:color="auto"/>
      </w:divBdr>
    </w:div>
    <w:div w:id="1621841405">
      <w:bodyDiv w:val="1"/>
      <w:marLeft w:val="0"/>
      <w:marRight w:val="0"/>
      <w:marTop w:val="0"/>
      <w:marBottom w:val="0"/>
      <w:divBdr>
        <w:top w:val="none" w:sz="0" w:space="0" w:color="auto"/>
        <w:left w:val="none" w:sz="0" w:space="0" w:color="auto"/>
        <w:bottom w:val="none" w:sz="0" w:space="0" w:color="auto"/>
        <w:right w:val="none" w:sz="0" w:space="0" w:color="auto"/>
      </w:divBdr>
    </w:div>
    <w:div w:id="1742748698">
      <w:bodyDiv w:val="1"/>
      <w:marLeft w:val="0"/>
      <w:marRight w:val="0"/>
      <w:marTop w:val="0"/>
      <w:marBottom w:val="0"/>
      <w:divBdr>
        <w:top w:val="none" w:sz="0" w:space="0" w:color="auto"/>
        <w:left w:val="none" w:sz="0" w:space="0" w:color="auto"/>
        <w:bottom w:val="none" w:sz="0" w:space="0" w:color="auto"/>
        <w:right w:val="none" w:sz="0" w:space="0" w:color="auto"/>
      </w:divBdr>
    </w:div>
    <w:div w:id="1790313516">
      <w:bodyDiv w:val="1"/>
      <w:marLeft w:val="0"/>
      <w:marRight w:val="0"/>
      <w:marTop w:val="0"/>
      <w:marBottom w:val="0"/>
      <w:divBdr>
        <w:top w:val="none" w:sz="0" w:space="0" w:color="auto"/>
        <w:left w:val="none" w:sz="0" w:space="0" w:color="auto"/>
        <w:bottom w:val="none" w:sz="0" w:space="0" w:color="auto"/>
        <w:right w:val="none" w:sz="0" w:space="0" w:color="auto"/>
      </w:divBdr>
    </w:div>
    <w:div w:id="1798403502">
      <w:bodyDiv w:val="1"/>
      <w:marLeft w:val="0"/>
      <w:marRight w:val="0"/>
      <w:marTop w:val="0"/>
      <w:marBottom w:val="0"/>
      <w:divBdr>
        <w:top w:val="none" w:sz="0" w:space="0" w:color="auto"/>
        <w:left w:val="none" w:sz="0" w:space="0" w:color="auto"/>
        <w:bottom w:val="none" w:sz="0" w:space="0" w:color="auto"/>
        <w:right w:val="none" w:sz="0" w:space="0" w:color="auto"/>
      </w:divBdr>
    </w:div>
    <w:div w:id="1842115108">
      <w:bodyDiv w:val="1"/>
      <w:marLeft w:val="0"/>
      <w:marRight w:val="0"/>
      <w:marTop w:val="0"/>
      <w:marBottom w:val="0"/>
      <w:divBdr>
        <w:top w:val="none" w:sz="0" w:space="0" w:color="auto"/>
        <w:left w:val="none" w:sz="0" w:space="0" w:color="auto"/>
        <w:bottom w:val="none" w:sz="0" w:space="0" w:color="auto"/>
        <w:right w:val="none" w:sz="0" w:space="0" w:color="auto"/>
      </w:divBdr>
    </w:div>
    <w:div w:id="1901671218">
      <w:bodyDiv w:val="1"/>
      <w:marLeft w:val="0"/>
      <w:marRight w:val="0"/>
      <w:marTop w:val="0"/>
      <w:marBottom w:val="0"/>
      <w:divBdr>
        <w:top w:val="none" w:sz="0" w:space="0" w:color="auto"/>
        <w:left w:val="none" w:sz="0" w:space="0" w:color="auto"/>
        <w:bottom w:val="none" w:sz="0" w:space="0" w:color="auto"/>
        <w:right w:val="none" w:sz="0" w:space="0" w:color="auto"/>
      </w:divBdr>
    </w:div>
    <w:div w:id="2004775932">
      <w:bodyDiv w:val="1"/>
      <w:marLeft w:val="0"/>
      <w:marRight w:val="0"/>
      <w:marTop w:val="0"/>
      <w:marBottom w:val="0"/>
      <w:divBdr>
        <w:top w:val="none" w:sz="0" w:space="0" w:color="auto"/>
        <w:left w:val="none" w:sz="0" w:space="0" w:color="auto"/>
        <w:bottom w:val="none" w:sz="0" w:space="0" w:color="auto"/>
        <w:right w:val="none" w:sz="0" w:space="0" w:color="auto"/>
      </w:divBdr>
    </w:div>
    <w:div w:id="2098163059">
      <w:bodyDiv w:val="1"/>
      <w:marLeft w:val="0"/>
      <w:marRight w:val="0"/>
      <w:marTop w:val="0"/>
      <w:marBottom w:val="0"/>
      <w:divBdr>
        <w:top w:val="none" w:sz="0" w:space="0" w:color="auto"/>
        <w:left w:val="none" w:sz="0" w:space="0" w:color="auto"/>
        <w:bottom w:val="none" w:sz="0" w:space="0" w:color="auto"/>
        <w:right w:val="none" w:sz="0" w:space="0" w:color="auto"/>
      </w:divBdr>
      <w:divsChild>
        <w:div w:id="969439292">
          <w:marLeft w:val="0"/>
          <w:marRight w:val="0"/>
          <w:marTop w:val="0"/>
          <w:marBottom w:val="0"/>
          <w:divBdr>
            <w:top w:val="none" w:sz="0" w:space="0" w:color="auto"/>
            <w:left w:val="none" w:sz="0" w:space="0" w:color="auto"/>
            <w:bottom w:val="none" w:sz="0" w:space="0" w:color="auto"/>
            <w:right w:val="none" w:sz="0" w:space="0" w:color="auto"/>
          </w:divBdr>
          <w:divsChild>
            <w:div w:id="745801382">
              <w:marLeft w:val="0"/>
              <w:marRight w:val="0"/>
              <w:marTop w:val="0"/>
              <w:marBottom w:val="0"/>
              <w:divBdr>
                <w:top w:val="none" w:sz="0" w:space="0" w:color="auto"/>
                <w:left w:val="none" w:sz="0" w:space="0" w:color="auto"/>
                <w:bottom w:val="none" w:sz="0" w:space="0" w:color="auto"/>
                <w:right w:val="none" w:sz="0" w:space="0" w:color="auto"/>
              </w:divBdr>
              <w:divsChild>
                <w:div w:id="671833486">
                  <w:marLeft w:val="0"/>
                  <w:marRight w:val="0"/>
                  <w:marTop w:val="0"/>
                  <w:marBottom w:val="0"/>
                  <w:divBdr>
                    <w:top w:val="none" w:sz="0" w:space="0" w:color="auto"/>
                    <w:left w:val="none" w:sz="0" w:space="0" w:color="auto"/>
                    <w:bottom w:val="none" w:sz="0" w:space="0" w:color="auto"/>
                    <w:right w:val="none" w:sz="0" w:space="0" w:color="auto"/>
                  </w:divBdr>
                </w:div>
              </w:divsChild>
            </w:div>
            <w:div w:id="1770082231">
              <w:marLeft w:val="0"/>
              <w:marRight w:val="0"/>
              <w:marTop w:val="0"/>
              <w:marBottom w:val="0"/>
              <w:divBdr>
                <w:top w:val="none" w:sz="0" w:space="0" w:color="auto"/>
                <w:left w:val="none" w:sz="0" w:space="0" w:color="auto"/>
                <w:bottom w:val="none" w:sz="0" w:space="0" w:color="auto"/>
                <w:right w:val="none" w:sz="0" w:space="0" w:color="auto"/>
              </w:divBdr>
              <w:divsChild>
                <w:div w:id="1079522637">
                  <w:marLeft w:val="0"/>
                  <w:marRight w:val="0"/>
                  <w:marTop w:val="0"/>
                  <w:marBottom w:val="0"/>
                  <w:divBdr>
                    <w:top w:val="none" w:sz="0" w:space="0" w:color="auto"/>
                    <w:left w:val="none" w:sz="0" w:space="0" w:color="auto"/>
                    <w:bottom w:val="none" w:sz="0" w:space="0" w:color="auto"/>
                    <w:right w:val="none" w:sz="0" w:space="0" w:color="auto"/>
                  </w:divBdr>
                  <w:divsChild>
                    <w:div w:id="658774736">
                      <w:marLeft w:val="0"/>
                      <w:marRight w:val="0"/>
                      <w:marTop w:val="0"/>
                      <w:marBottom w:val="0"/>
                      <w:divBdr>
                        <w:top w:val="none" w:sz="0" w:space="0" w:color="auto"/>
                        <w:left w:val="none" w:sz="0" w:space="0" w:color="auto"/>
                        <w:bottom w:val="none" w:sz="0" w:space="0" w:color="auto"/>
                        <w:right w:val="none" w:sz="0" w:space="0" w:color="auto"/>
                      </w:divBdr>
                      <w:divsChild>
                        <w:div w:id="1462576145">
                          <w:marLeft w:val="0"/>
                          <w:marRight w:val="0"/>
                          <w:marTop w:val="0"/>
                          <w:marBottom w:val="0"/>
                          <w:divBdr>
                            <w:top w:val="none" w:sz="0" w:space="0" w:color="auto"/>
                            <w:left w:val="none" w:sz="0" w:space="0" w:color="auto"/>
                            <w:bottom w:val="none" w:sz="0" w:space="0" w:color="auto"/>
                            <w:right w:val="none" w:sz="0" w:space="0" w:color="auto"/>
                          </w:divBdr>
                          <w:divsChild>
                            <w:div w:id="1110510485">
                              <w:marLeft w:val="0"/>
                              <w:marRight w:val="0"/>
                              <w:marTop w:val="0"/>
                              <w:marBottom w:val="0"/>
                              <w:divBdr>
                                <w:top w:val="none" w:sz="0" w:space="0" w:color="auto"/>
                                <w:left w:val="none" w:sz="0" w:space="0" w:color="auto"/>
                                <w:bottom w:val="none" w:sz="0" w:space="0" w:color="auto"/>
                                <w:right w:val="none" w:sz="0" w:space="0" w:color="auto"/>
                              </w:divBdr>
                              <w:divsChild>
                                <w:div w:id="15801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65660">
          <w:marLeft w:val="0"/>
          <w:marRight w:val="0"/>
          <w:marTop w:val="0"/>
          <w:marBottom w:val="0"/>
          <w:divBdr>
            <w:top w:val="none" w:sz="0" w:space="0" w:color="auto"/>
            <w:left w:val="none" w:sz="0" w:space="0" w:color="auto"/>
            <w:bottom w:val="none" w:sz="0" w:space="0" w:color="auto"/>
            <w:right w:val="none" w:sz="0" w:space="0" w:color="auto"/>
          </w:divBdr>
          <w:divsChild>
            <w:div w:id="668599695">
              <w:marLeft w:val="0"/>
              <w:marRight w:val="0"/>
              <w:marTop w:val="0"/>
              <w:marBottom w:val="0"/>
              <w:divBdr>
                <w:top w:val="none" w:sz="0" w:space="0" w:color="auto"/>
                <w:left w:val="none" w:sz="0" w:space="0" w:color="auto"/>
                <w:bottom w:val="none" w:sz="0" w:space="0" w:color="auto"/>
                <w:right w:val="none" w:sz="0" w:space="0" w:color="auto"/>
              </w:divBdr>
              <w:divsChild>
                <w:div w:id="1939681638">
                  <w:marLeft w:val="0"/>
                  <w:marRight w:val="0"/>
                  <w:marTop w:val="0"/>
                  <w:marBottom w:val="0"/>
                  <w:divBdr>
                    <w:top w:val="none" w:sz="0" w:space="0" w:color="auto"/>
                    <w:left w:val="none" w:sz="0" w:space="0" w:color="auto"/>
                    <w:bottom w:val="none" w:sz="0" w:space="0" w:color="auto"/>
                    <w:right w:val="none" w:sz="0" w:space="0" w:color="auto"/>
                  </w:divBdr>
                  <w:divsChild>
                    <w:div w:id="1220554768">
                      <w:marLeft w:val="0"/>
                      <w:marRight w:val="0"/>
                      <w:marTop w:val="0"/>
                      <w:marBottom w:val="0"/>
                      <w:divBdr>
                        <w:top w:val="none" w:sz="0" w:space="0" w:color="auto"/>
                        <w:left w:val="none" w:sz="0" w:space="0" w:color="auto"/>
                        <w:bottom w:val="none" w:sz="0" w:space="0" w:color="auto"/>
                        <w:right w:val="none" w:sz="0" w:space="0" w:color="auto"/>
                      </w:divBdr>
                      <w:divsChild>
                        <w:div w:id="835271052">
                          <w:marLeft w:val="0"/>
                          <w:marRight w:val="0"/>
                          <w:marTop w:val="0"/>
                          <w:marBottom w:val="0"/>
                          <w:divBdr>
                            <w:top w:val="none" w:sz="0" w:space="0" w:color="auto"/>
                            <w:left w:val="none" w:sz="0" w:space="0" w:color="auto"/>
                            <w:bottom w:val="none" w:sz="0" w:space="0" w:color="auto"/>
                            <w:right w:val="none" w:sz="0" w:space="0" w:color="auto"/>
                          </w:divBdr>
                          <w:divsChild>
                            <w:div w:id="32972530">
                              <w:marLeft w:val="0"/>
                              <w:marRight w:val="0"/>
                              <w:marTop w:val="0"/>
                              <w:marBottom w:val="0"/>
                              <w:divBdr>
                                <w:top w:val="none" w:sz="0" w:space="0" w:color="auto"/>
                                <w:left w:val="none" w:sz="0" w:space="0" w:color="auto"/>
                                <w:bottom w:val="none" w:sz="0" w:space="0" w:color="auto"/>
                                <w:right w:val="none" w:sz="0" w:space="0" w:color="auto"/>
                              </w:divBdr>
                              <w:divsChild>
                                <w:div w:id="1135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79D2C-3A70-420E-8F73-D1EE4C2A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6761</Words>
  <Characters>38538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пк</cp:lastModifiedBy>
  <cp:revision>6</cp:revision>
  <cp:lastPrinted>2017-10-05T09:06:00Z</cp:lastPrinted>
  <dcterms:created xsi:type="dcterms:W3CDTF">2025-01-17T03:40:00Z</dcterms:created>
  <dcterms:modified xsi:type="dcterms:W3CDTF">2025-01-17T04:07:00Z</dcterms:modified>
</cp:coreProperties>
</file>